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4C83D" w14:textId="1BC8043B" w:rsidR="00561A96" w:rsidRDefault="00851829">
      <w:pPr>
        <w:tabs>
          <w:tab w:val="left" w:pos="5986"/>
        </w:tabs>
        <w:ind w:left="509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5B36D592" wp14:editId="2626062F">
                <wp:simplePos x="0" y="0"/>
                <wp:positionH relativeFrom="page">
                  <wp:posOffset>125095</wp:posOffset>
                </wp:positionH>
                <wp:positionV relativeFrom="page">
                  <wp:posOffset>842010</wp:posOffset>
                </wp:positionV>
                <wp:extent cx="7372985" cy="0"/>
                <wp:effectExtent l="0" t="0" r="0" b="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72985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68B837" id="Line 3" o:spid="_x0000_s1026" style="position:absolute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.85pt,66.3pt" to="590.4pt,6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" strokeweight=".25397mm">
                <w10:wrap anchorx="page" anchory="page"/>
              </v:line>
            </w:pict>
          </mc:Fallback>
        </mc:AlternateContent>
      </w:r>
      <w:r>
        <w:rPr>
          <w:noProof/>
          <w:sz w:val="20"/>
        </w:rPr>
        <w:drawing>
          <wp:inline distT="0" distB="0" distL="0" distR="0" wp14:anchorId="61AC191B" wp14:editId="224BFD33">
            <wp:extent cx="1615660" cy="63341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5660" cy="633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position w:val="6"/>
          <w:sz w:val="20"/>
        </w:rPr>
        <w:drawing>
          <wp:inline distT="0" distB="0" distL="0" distR="0" wp14:anchorId="583D3F94" wp14:editId="40BCF77E">
            <wp:extent cx="1832964" cy="366522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2964" cy="366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12C89E" w14:textId="77777777" w:rsidR="00561A96" w:rsidRDefault="00561A96">
      <w:pPr>
        <w:pStyle w:val="Tekstpodstawowy"/>
        <w:rPr>
          <w:sz w:val="20"/>
        </w:rPr>
      </w:pPr>
    </w:p>
    <w:p w14:paraId="69A723FF" w14:textId="77777777" w:rsidR="00561A96" w:rsidRDefault="00561A96">
      <w:pPr>
        <w:pStyle w:val="Tekstpodstawowy"/>
        <w:rPr>
          <w:sz w:val="20"/>
        </w:rPr>
      </w:pPr>
    </w:p>
    <w:p w14:paraId="4C1CDC3B" w14:textId="77777777" w:rsidR="00561A96" w:rsidRDefault="00561A96">
      <w:pPr>
        <w:pStyle w:val="Tekstpodstawowy"/>
        <w:rPr>
          <w:sz w:val="21"/>
        </w:rPr>
      </w:pPr>
    </w:p>
    <w:p w14:paraId="0A39A12C" w14:textId="77777777" w:rsidR="00561A96" w:rsidRDefault="00851829">
      <w:pPr>
        <w:spacing w:before="87"/>
        <w:ind w:left="346" w:right="293"/>
        <w:jc w:val="center"/>
        <w:rPr>
          <w:sz w:val="28"/>
        </w:rPr>
      </w:pPr>
      <w:r>
        <w:rPr>
          <w:sz w:val="28"/>
        </w:rPr>
        <w:t>HARMONOGRAM I PROGRAM KURSU</w:t>
      </w:r>
    </w:p>
    <w:p w14:paraId="5FE8D160" w14:textId="77777777" w:rsidR="00561A96" w:rsidRDefault="00851829">
      <w:pPr>
        <w:pStyle w:val="Tytu"/>
        <w:spacing w:before="163"/>
        <w:ind w:left="346"/>
      </w:pPr>
      <w:r>
        <w:t>DIAGNOSTYKA POLOWA AGROFAGÓW ROŚLIN UPRAWNYCH</w:t>
      </w:r>
    </w:p>
    <w:p w14:paraId="01B53927" w14:textId="77777777" w:rsidR="00561A96" w:rsidRDefault="00851829">
      <w:pPr>
        <w:pStyle w:val="Tytu"/>
      </w:pPr>
      <w:r>
        <w:t>Edycja II</w:t>
      </w:r>
    </w:p>
    <w:p w14:paraId="205E4883" w14:textId="77777777" w:rsidR="00561A96" w:rsidRDefault="00851829">
      <w:pPr>
        <w:spacing w:before="163"/>
        <w:ind w:left="346" w:right="292"/>
        <w:jc w:val="center"/>
        <w:rPr>
          <w:sz w:val="28"/>
        </w:rPr>
      </w:pPr>
      <w:r>
        <w:rPr>
          <w:sz w:val="28"/>
        </w:rPr>
        <w:t>25 h</w:t>
      </w:r>
    </w:p>
    <w:p w14:paraId="5C109E09" w14:textId="77777777" w:rsidR="00561A96" w:rsidRDefault="00851829">
      <w:pPr>
        <w:pStyle w:val="Tekstpodstawowy"/>
        <w:spacing w:before="2"/>
        <w:ind w:left="115"/>
      </w:pPr>
      <w:r>
        <w:rPr>
          <w:u w:val="single"/>
        </w:rPr>
        <w:t>07.06. 22 r. (wtorek)</w:t>
      </w:r>
    </w:p>
    <w:p w14:paraId="048BA4F4" w14:textId="77777777" w:rsidR="00561A96" w:rsidRDefault="00561A96">
      <w:pPr>
        <w:pStyle w:val="Tekstpodstawowy"/>
        <w:spacing w:before="10"/>
        <w:rPr>
          <w:sz w:val="13"/>
        </w:rPr>
      </w:pPr>
    </w:p>
    <w:p w14:paraId="7C43C468" w14:textId="77777777" w:rsidR="00561A96" w:rsidRDefault="00851829">
      <w:pPr>
        <w:pStyle w:val="Tekstpodstawowy"/>
        <w:spacing w:before="92" w:line="482" w:lineRule="auto"/>
        <w:ind w:left="115" w:right="3928"/>
      </w:pPr>
      <w:r>
        <w:t>sala 112F, 5E ul. R. Prawaocheńskiego 17, 10-720 Olsztyn 8.00-11.00</w:t>
      </w:r>
    </w:p>
    <w:p w14:paraId="4ED2CA95" w14:textId="77777777" w:rsidR="00561A96" w:rsidRDefault="00851829">
      <w:pPr>
        <w:pStyle w:val="Tekstpodstawowy"/>
        <w:spacing w:line="482" w:lineRule="auto"/>
        <w:ind w:left="115"/>
      </w:pPr>
      <w:r>
        <w:t>Symptomatologia chorób powodowanych przez czynniki infekcyjne i nieinfekcyjne Patogeny różnych faz rozwojowych roślin rolniczych 4 h Marta Damszel</w:t>
      </w:r>
    </w:p>
    <w:p w14:paraId="07B29943" w14:textId="77777777" w:rsidR="00561A96" w:rsidRDefault="00851829">
      <w:pPr>
        <w:pStyle w:val="Tekstpodstawowy"/>
        <w:spacing w:line="249" w:lineRule="exact"/>
        <w:ind w:left="115"/>
      </w:pPr>
      <w:r>
        <w:t>12.00-15.00</w:t>
      </w:r>
    </w:p>
    <w:p w14:paraId="69AE5EBA" w14:textId="77777777" w:rsidR="00561A96" w:rsidRDefault="00561A96">
      <w:pPr>
        <w:pStyle w:val="Tekstpodstawowy"/>
        <w:spacing w:before="5"/>
        <w:rPr>
          <w:sz w:val="21"/>
        </w:rPr>
      </w:pPr>
    </w:p>
    <w:p w14:paraId="6174F908" w14:textId="77777777" w:rsidR="00561A96" w:rsidRDefault="00851829">
      <w:pPr>
        <w:pStyle w:val="Tekstpodstawowy"/>
        <w:spacing w:line="482" w:lineRule="auto"/>
        <w:ind w:left="115" w:right="532"/>
      </w:pPr>
      <w:r>
        <w:t>Morfologia, anatomia i cykle rozwojowe szkodników, Diagnostyka szkodników dominujących w uprawac</w:t>
      </w:r>
      <w:r>
        <w:t>h roślin rolniczych 4 h godz. Bożena Kordan</w:t>
      </w:r>
    </w:p>
    <w:p w14:paraId="5F82A496" w14:textId="0785B606" w:rsidR="00561A96" w:rsidRDefault="00851829">
      <w:pPr>
        <w:pStyle w:val="Tekstpodstawowy"/>
        <w:spacing w:line="482" w:lineRule="auto"/>
        <w:ind w:left="115" w:right="905"/>
      </w:pPr>
      <w:r>
        <w:t>8.06 22 r. (ŚRODA; 8.00-1</w:t>
      </w:r>
      <w:r w:rsidR="00AE6CAB">
        <w:t>7</w:t>
      </w:r>
      <w:r>
        <w:t>.</w:t>
      </w:r>
      <w:r w:rsidR="00AE6CAB">
        <w:t>0</w:t>
      </w:r>
      <w:r>
        <w:t>0 uwzględniono dojazd) zajęcia terenowe Diagnostyka polowa szkodników ZPD BAŁCYNY Bożena Kordan</w:t>
      </w:r>
    </w:p>
    <w:p w14:paraId="31F0F1EC" w14:textId="77777777" w:rsidR="00561A96" w:rsidRDefault="00851829">
      <w:pPr>
        <w:pStyle w:val="Tekstpodstawowy"/>
        <w:spacing w:line="477" w:lineRule="auto"/>
        <w:ind w:left="115" w:right="429"/>
      </w:pPr>
      <w:r>
        <w:t>9.06.22 r. (CZWARTEK; 8.00-17.00 uwzględniono dojazd) zajęcia terenowe Diagnostyka polowa patogenów ZPD BAŁCYNY i zajęcia terenowe c</w:t>
      </w:r>
      <w:r>
        <w:t xml:space="preserve">z. III ZDD </w:t>
      </w:r>
      <w:r>
        <w:rPr>
          <w:sz w:val="18"/>
        </w:rPr>
        <w:t>TOMASZKOWO</w:t>
      </w:r>
      <w:r>
        <w:t>(Marta Damszel)</w:t>
      </w:r>
    </w:p>
    <w:p w14:paraId="037DC600" w14:textId="77777777" w:rsidR="00561A96" w:rsidRDefault="00561A96">
      <w:pPr>
        <w:pStyle w:val="Tekstpodstawowy"/>
        <w:rPr>
          <w:sz w:val="24"/>
        </w:rPr>
      </w:pPr>
    </w:p>
    <w:p w14:paraId="0B21AA9F" w14:textId="77777777" w:rsidR="00561A96" w:rsidRDefault="00561A96">
      <w:pPr>
        <w:pStyle w:val="Tekstpodstawowy"/>
        <w:rPr>
          <w:sz w:val="24"/>
        </w:rPr>
      </w:pPr>
    </w:p>
    <w:p w14:paraId="259B4737" w14:textId="77777777" w:rsidR="00561A96" w:rsidRDefault="00561A96">
      <w:pPr>
        <w:pStyle w:val="Tekstpodstawowy"/>
        <w:rPr>
          <w:sz w:val="24"/>
        </w:rPr>
      </w:pPr>
    </w:p>
    <w:p w14:paraId="5107DE53" w14:textId="77777777" w:rsidR="00561A96" w:rsidRDefault="00851829">
      <w:pPr>
        <w:pStyle w:val="Tekstpodstawowy"/>
        <w:spacing w:before="183" w:line="477" w:lineRule="auto"/>
        <w:ind w:left="115" w:right="809"/>
      </w:pPr>
      <w:r>
        <w:t>Forma zajęć stacjonarna zajęcia 7.06 audytoryjno-laboratoryjne; 8,9.06 warsztaty praktikum – terenowe ZBIÓRKA dot. DNI TERENOWE 7.50 PARKING PRZY Katedrze Entomologii, Fitopatologii i Diagnostyki Molekularnej</w:t>
      </w:r>
    </w:p>
    <w:p w14:paraId="35E8EBB9" w14:textId="77777777" w:rsidR="00561A96" w:rsidRDefault="00561A96">
      <w:pPr>
        <w:pStyle w:val="Tekstpodstawowy"/>
        <w:rPr>
          <w:sz w:val="20"/>
        </w:rPr>
      </w:pPr>
    </w:p>
    <w:p w14:paraId="43A7DC51" w14:textId="77777777" w:rsidR="00561A96" w:rsidRDefault="00561A96">
      <w:pPr>
        <w:pStyle w:val="Tekstpodstawowy"/>
        <w:rPr>
          <w:sz w:val="20"/>
        </w:rPr>
      </w:pPr>
    </w:p>
    <w:p w14:paraId="19BBED8A" w14:textId="77777777" w:rsidR="00561A96" w:rsidRDefault="00561A96">
      <w:pPr>
        <w:pStyle w:val="Tekstpodstawowy"/>
        <w:rPr>
          <w:sz w:val="20"/>
        </w:rPr>
      </w:pPr>
    </w:p>
    <w:p w14:paraId="59948001" w14:textId="77777777" w:rsidR="00561A96" w:rsidRDefault="00561A96">
      <w:pPr>
        <w:pStyle w:val="Tekstpodstawowy"/>
        <w:rPr>
          <w:sz w:val="20"/>
        </w:rPr>
      </w:pPr>
    </w:p>
    <w:p w14:paraId="30FF7B09" w14:textId="77777777" w:rsidR="00561A96" w:rsidRDefault="00561A96">
      <w:pPr>
        <w:pStyle w:val="Tekstpodstawowy"/>
        <w:rPr>
          <w:sz w:val="20"/>
        </w:rPr>
      </w:pPr>
    </w:p>
    <w:p w14:paraId="541FC57C" w14:textId="77777777" w:rsidR="00561A96" w:rsidRDefault="00561A96">
      <w:pPr>
        <w:pStyle w:val="Tekstpodstawowy"/>
        <w:rPr>
          <w:sz w:val="20"/>
        </w:rPr>
      </w:pPr>
    </w:p>
    <w:p w14:paraId="61E80F3F" w14:textId="77777777" w:rsidR="00561A96" w:rsidRDefault="00561A96">
      <w:pPr>
        <w:pStyle w:val="Tekstpodstawowy"/>
        <w:rPr>
          <w:sz w:val="20"/>
        </w:rPr>
      </w:pPr>
    </w:p>
    <w:p w14:paraId="1E9DBEA1" w14:textId="77777777" w:rsidR="00561A96" w:rsidRDefault="00561A96">
      <w:pPr>
        <w:pStyle w:val="Tekstpodstawowy"/>
        <w:rPr>
          <w:sz w:val="20"/>
        </w:rPr>
      </w:pPr>
    </w:p>
    <w:p w14:paraId="24A6D8B1" w14:textId="77777777" w:rsidR="00561A96" w:rsidRDefault="00561A96">
      <w:pPr>
        <w:pStyle w:val="Tekstpodstawowy"/>
        <w:rPr>
          <w:sz w:val="20"/>
        </w:rPr>
      </w:pPr>
    </w:p>
    <w:p w14:paraId="2FD3CC9A" w14:textId="77777777" w:rsidR="00561A96" w:rsidRDefault="00561A96">
      <w:pPr>
        <w:pStyle w:val="Tekstpodstawowy"/>
        <w:rPr>
          <w:sz w:val="20"/>
        </w:rPr>
      </w:pPr>
    </w:p>
    <w:p w14:paraId="6B5D02AA" w14:textId="77777777" w:rsidR="00561A96" w:rsidRDefault="00561A96">
      <w:pPr>
        <w:pStyle w:val="Tekstpodstawowy"/>
        <w:rPr>
          <w:sz w:val="20"/>
        </w:rPr>
      </w:pPr>
    </w:p>
    <w:p w14:paraId="6A3C21FA" w14:textId="77777777" w:rsidR="00561A96" w:rsidRDefault="00561A96">
      <w:pPr>
        <w:pStyle w:val="Tekstpodstawowy"/>
        <w:rPr>
          <w:sz w:val="20"/>
        </w:rPr>
      </w:pPr>
    </w:p>
    <w:p w14:paraId="1FF05528" w14:textId="77777777" w:rsidR="00561A96" w:rsidRDefault="00561A96">
      <w:pPr>
        <w:pStyle w:val="Tekstpodstawowy"/>
        <w:rPr>
          <w:sz w:val="20"/>
        </w:rPr>
      </w:pPr>
    </w:p>
    <w:p w14:paraId="61FF9122" w14:textId="77777777" w:rsidR="00561A96" w:rsidRDefault="00561A96">
      <w:pPr>
        <w:pStyle w:val="Tekstpodstawowy"/>
        <w:rPr>
          <w:sz w:val="20"/>
        </w:rPr>
      </w:pPr>
    </w:p>
    <w:p w14:paraId="246FA8A2" w14:textId="58BD3B07" w:rsidR="00561A96" w:rsidRDefault="00851829">
      <w:pPr>
        <w:pStyle w:val="Tekstpodstawowy"/>
        <w:spacing w:before="2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C6F77BD" wp14:editId="1E9517C2">
                <wp:simplePos x="0" y="0"/>
                <wp:positionH relativeFrom="page">
                  <wp:posOffset>1054735</wp:posOffset>
                </wp:positionH>
                <wp:positionV relativeFrom="paragraph">
                  <wp:posOffset>235585</wp:posOffset>
                </wp:positionV>
                <wp:extent cx="5608320" cy="3175"/>
                <wp:effectExtent l="0" t="0" r="0" b="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8320" cy="3175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429B87" id="Line 2" o:spid="_x0000_s1026" style="position:absolute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3.05pt,18.55pt" to="524.65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" strokeweight=".25397mm">
                <w10:wrap type="topAndBottom" anchorx="page"/>
              </v:line>
            </w:pict>
          </mc:Fallback>
        </mc:AlternateContent>
      </w:r>
    </w:p>
    <w:p w14:paraId="6AA51C2D" w14:textId="77777777" w:rsidR="00561A96" w:rsidRDefault="00851829">
      <w:pPr>
        <w:spacing w:before="127" w:line="278" w:lineRule="auto"/>
        <w:ind w:left="768" w:hanging="432"/>
        <w:rPr>
          <w:rFonts w:ascii="Carlito" w:hAnsi="Carlito"/>
          <w:sz w:val="16"/>
        </w:rPr>
      </w:pPr>
      <w:r>
        <w:rPr>
          <w:rFonts w:ascii="Carlito" w:hAnsi="Carlito"/>
          <w:sz w:val="16"/>
        </w:rPr>
        <w:t>Projekt pn. Uniwersytet Wielkich Możliwości – program podniesienia jakości zarządzania procesem kształcenia i jakości nauczania, nr POWR. 03.05.00-00-Z201/18 współfinansowany przez Unię Europejską w ramach Europejskiego Funduszu Społecznego</w:t>
      </w:r>
    </w:p>
    <w:sectPr w:rsidR="00561A96">
      <w:type w:val="continuous"/>
      <w:pgSz w:w="11900" w:h="16840"/>
      <w:pgMar w:top="80" w:right="136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A96"/>
    <w:rsid w:val="00561A96"/>
    <w:rsid w:val="00851829"/>
    <w:rsid w:val="00AE6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A2DCB82"/>
  <w15:docId w15:val="{FFD26EA5-22CD-433A-8892-7EDEB7650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Tytu">
    <w:name w:val="Title"/>
    <w:basedOn w:val="Normalny"/>
    <w:uiPriority w:val="10"/>
    <w:qFormat/>
    <w:pPr>
      <w:spacing w:before="158"/>
      <w:ind w:left="344" w:right="297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Kryszk</dc:creator>
  <cp:lastModifiedBy>Magdalena Kryszk</cp:lastModifiedBy>
  <cp:revision>2</cp:revision>
  <dcterms:created xsi:type="dcterms:W3CDTF">2022-06-21T06:58:00Z</dcterms:created>
  <dcterms:modified xsi:type="dcterms:W3CDTF">2022-06-21T06:58:00Z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2022-06-09T00:00:00Z</vt:filetime>
  </property>
  <property fmtid="{D5CDD505-2E9C-101B-9397-08002B2CF9AE}" pid="3" name="LastSaved">
    <vt:filetime>2022-06-21T00:00:00Z</vt:filetime>
  </property>
</Properties>
</file>