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0782" w14:textId="07CC5DD3" w:rsidR="00B24D26" w:rsidRPr="00F20FF0" w:rsidRDefault="00B24D26" w:rsidP="00B27C04">
      <w:pPr>
        <w:spacing w:before="240" w:after="0"/>
        <w:jc w:val="right"/>
        <w:rPr>
          <w:rFonts w:ascii="Arial" w:eastAsia="Times New Roman" w:hAnsi="Arial" w:cs="Arial"/>
          <w:b/>
          <w:color w:val="0000FF"/>
        </w:rPr>
      </w:pPr>
      <w:r w:rsidRPr="00F20FF0">
        <w:rPr>
          <w:rFonts w:ascii="Arial" w:eastAsia="Times New Roman" w:hAnsi="Arial" w:cs="Arial"/>
          <w:b/>
          <w:color w:val="0000FF"/>
        </w:rPr>
        <w:t>Załącznik</w:t>
      </w:r>
    </w:p>
    <w:p w14:paraId="11A6EAC9" w14:textId="6AB66680" w:rsidR="00B24D26" w:rsidRPr="00F20FF0" w:rsidRDefault="00B24D26" w:rsidP="00B27C04">
      <w:pPr>
        <w:spacing w:after="0"/>
        <w:jc w:val="right"/>
        <w:rPr>
          <w:rFonts w:ascii="Arial" w:eastAsia="Times New Roman" w:hAnsi="Arial" w:cs="Arial"/>
          <w:b/>
          <w:color w:val="0000FF"/>
        </w:rPr>
      </w:pPr>
      <w:r w:rsidRPr="00F20FF0">
        <w:rPr>
          <w:rFonts w:ascii="Arial" w:eastAsia="Times New Roman" w:hAnsi="Arial" w:cs="Arial"/>
          <w:b/>
          <w:color w:val="0000FF"/>
        </w:rPr>
        <w:t xml:space="preserve"> do Zarządzenia Nr</w:t>
      </w:r>
      <w:r w:rsidR="002C7F99" w:rsidRPr="00F20FF0">
        <w:rPr>
          <w:rFonts w:ascii="Arial" w:eastAsia="Times New Roman" w:hAnsi="Arial" w:cs="Arial"/>
          <w:b/>
          <w:color w:val="0000FF"/>
        </w:rPr>
        <w:t xml:space="preserve"> </w:t>
      </w:r>
      <w:r w:rsidR="00C95B51" w:rsidRPr="00F20FF0">
        <w:rPr>
          <w:rFonts w:ascii="Arial" w:eastAsia="Times New Roman" w:hAnsi="Arial" w:cs="Arial"/>
          <w:b/>
          <w:color w:val="0000FF"/>
        </w:rPr>
        <w:t>………</w:t>
      </w:r>
      <w:r w:rsidR="00F01AAC">
        <w:rPr>
          <w:rFonts w:ascii="Arial" w:eastAsia="Times New Roman" w:hAnsi="Arial" w:cs="Arial"/>
          <w:b/>
          <w:color w:val="0000FF"/>
        </w:rPr>
        <w:t>…..</w:t>
      </w:r>
      <w:r w:rsidR="00C95B51" w:rsidRPr="00F20FF0">
        <w:rPr>
          <w:rFonts w:ascii="Arial" w:eastAsia="Times New Roman" w:hAnsi="Arial" w:cs="Arial"/>
          <w:b/>
          <w:color w:val="0000FF"/>
        </w:rPr>
        <w:t>….</w:t>
      </w:r>
    </w:p>
    <w:p w14:paraId="4B89CB5B" w14:textId="77777777" w:rsidR="00B24D26" w:rsidRPr="00F20FF0" w:rsidRDefault="00B24D26" w:rsidP="00B27C04">
      <w:pPr>
        <w:spacing w:after="0"/>
        <w:jc w:val="right"/>
        <w:rPr>
          <w:rFonts w:ascii="Arial" w:eastAsia="Times New Roman" w:hAnsi="Arial" w:cs="Arial"/>
          <w:b/>
          <w:color w:val="0000FF"/>
        </w:rPr>
      </w:pPr>
      <w:r w:rsidRPr="00F20FF0">
        <w:rPr>
          <w:rFonts w:ascii="Arial" w:eastAsia="Times New Roman" w:hAnsi="Arial" w:cs="Arial"/>
          <w:b/>
          <w:color w:val="0000FF"/>
        </w:rPr>
        <w:t xml:space="preserve">Rektora UWM w Olsztynie </w:t>
      </w:r>
    </w:p>
    <w:p w14:paraId="004B2D97" w14:textId="2902D22E" w:rsidR="00B24D26" w:rsidRPr="00F20FF0" w:rsidRDefault="00B24D26" w:rsidP="00B27C04">
      <w:pPr>
        <w:spacing w:after="0"/>
        <w:jc w:val="right"/>
        <w:rPr>
          <w:rFonts w:ascii="Arial" w:eastAsia="Times New Roman" w:hAnsi="Arial" w:cs="Arial"/>
          <w:b/>
          <w:color w:val="0000FF"/>
        </w:rPr>
      </w:pPr>
      <w:r w:rsidRPr="00F20FF0">
        <w:rPr>
          <w:rFonts w:ascii="Arial" w:eastAsia="Times New Roman" w:hAnsi="Arial" w:cs="Arial"/>
          <w:b/>
          <w:color w:val="0000FF"/>
        </w:rPr>
        <w:t xml:space="preserve"> z dnia</w:t>
      </w:r>
      <w:r w:rsidR="002C7F99" w:rsidRPr="00F20FF0">
        <w:rPr>
          <w:rFonts w:ascii="Arial" w:eastAsia="Times New Roman" w:hAnsi="Arial" w:cs="Arial"/>
          <w:b/>
          <w:color w:val="0000FF"/>
        </w:rPr>
        <w:t xml:space="preserve"> </w:t>
      </w:r>
      <w:r w:rsidR="00C95B51" w:rsidRPr="00F20FF0">
        <w:rPr>
          <w:rFonts w:ascii="Arial" w:eastAsia="Times New Roman" w:hAnsi="Arial" w:cs="Arial"/>
          <w:b/>
          <w:color w:val="0000FF"/>
        </w:rPr>
        <w:t>…………</w:t>
      </w:r>
      <w:r w:rsidR="00F01AAC">
        <w:rPr>
          <w:rFonts w:ascii="Arial" w:eastAsia="Times New Roman" w:hAnsi="Arial" w:cs="Arial"/>
          <w:b/>
          <w:color w:val="0000FF"/>
        </w:rPr>
        <w:t>…….</w:t>
      </w:r>
      <w:r w:rsidR="00C95B51" w:rsidRPr="00F20FF0">
        <w:rPr>
          <w:rFonts w:ascii="Arial" w:eastAsia="Times New Roman" w:hAnsi="Arial" w:cs="Arial"/>
          <w:b/>
          <w:color w:val="0000FF"/>
        </w:rPr>
        <w:t>………</w:t>
      </w:r>
      <w:r w:rsidRPr="00F20FF0">
        <w:rPr>
          <w:rFonts w:ascii="Arial" w:eastAsia="Times New Roman" w:hAnsi="Arial" w:cs="Arial"/>
          <w:b/>
          <w:color w:val="0000FF"/>
        </w:rPr>
        <w:t xml:space="preserve"> roku</w:t>
      </w:r>
    </w:p>
    <w:p w14:paraId="5F20B0ED" w14:textId="77777777" w:rsidR="00585D55" w:rsidRPr="00F20FF0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4306159" w14:textId="77777777" w:rsidR="00C9790C" w:rsidRPr="00F20FF0" w:rsidRDefault="00C9790C" w:rsidP="00B27C04">
      <w:pPr>
        <w:ind w:left="4320" w:firstLine="720"/>
        <w:jc w:val="both"/>
        <w:rPr>
          <w:rFonts w:ascii="Arial" w:hAnsi="Arial" w:cs="Arial"/>
          <w:spacing w:val="20"/>
        </w:rPr>
      </w:pPr>
      <w:r w:rsidRPr="00F20FF0">
        <w:rPr>
          <w:rFonts w:ascii="Arial" w:hAnsi="Arial" w:cs="Arial"/>
          <w:spacing w:val="20"/>
        </w:rPr>
        <w:tab/>
      </w:r>
    </w:p>
    <w:p w14:paraId="1A555B05" w14:textId="1B306B39" w:rsidR="00C95B51" w:rsidRPr="00F20FF0" w:rsidRDefault="00601228" w:rsidP="00C95B51">
      <w:pPr>
        <w:tabs>
          <w:tab w:val="left" w:pos="1665"/>
        </w:tabs>
        <w:spacing w:after="0"/>
        <w:jc w:val="center"/>
        <w:rPr>
          <w:rFonts w:ascii="Arial" w:hAnsi="Arial" w:cs="Arial"/>
          <w:b/>
          <w:spacing w:val="20"/>
        </w:rPr>
      </w:pPr>
      <w:r w:rsidRPr="00F20FF0">
        <w:rPr>
          <w:rFonts w:ascii="Arial" w:hAnsi="Arial" w:cs="Arial"/>
          <w:b/>
          <w:spacing w:val="20"/>
        </w:rPr>
        <w:t>REGULAMIN REKRUTACJI I UCZESTNICTWA</w:t>
      </w:r>
      <w:r w:rsidR="009C7233" w:rsidRPr="00F20FF0">
        <w:rPr>
          <w:rFonts w:ascii="Arial" w:hAnsi="Arial" w:cs="Arial"/>
          <w:b/>
          <w:spacing w:val="20"/>
        </w:rPr>
        <w:br/>
      </w:r>
      <w:r w:rsidR="00CB7B48" w:rsidRPr="00F20FF0">
        <w:rPr>
          <w:rFonts w:ascii="Arial" w:hAnsi="Arial" w:cs="Arial"/>
          <w:b/>
          <w:spacing w:val="20"/>
        </w:rPr>
        <w:t xml:space="preserve">w </w:t>
      </w:r>
      <w:bookmarkStart w:id="0" w:name="_Hlk21088817"/>
      <w:r w:rsidR="00062CF1" w:rsidRPr="00F20FF0">
        <w:rPr>
          <w:rFonts w:ascii="Arial" w:hAnsi="Arial" w:cs="Arial"/>
          <w:b/>
          <w:spacing w:val="20"/>
        </w:rPr>
        <w:t>projekcie</w:t>
      </w:r>
      <w:r w:rsidR="00C95B51" w:rsidRPr="00F20FF0">
        <w:rPr>
          <w:rFonts w:ascii="Arial" w:hAnsi="Arial" w:cs="Arial"/>
          <w:b/>
          <w:spacing w:val="20"/>
        </w:rPr>
        <w:t xml:space="preserve"> pt</w:t>
      </w:r>
      <w:r w:rsidR="0087246B" w:rsidRPr="00F20FF0">
        <w:rPr>
          <w:rFonts w:ascii="Arial" w:hAnsi="Arial" w:cs="Arial"/>
          <w:b/>
          <w:spacing w:val="20"/>
        </w:rPr>
        <w:t>.</w:t>
      </w:r>
      <w:r w:rsidR="00C95B51" w:rsidRPr="00F20FF0">
        <w:rPr>
          <w:rFonts w:ascii="Arial" w:hAnsi="Arial" w:cs="Arial"/>
          <w:b/>
          <w:spacing w:val="20"/>
        </w:rPr>
        <w:t xml:space="preserve">: </w:t>
      </w:r>
      <w:bookmarkStart w:id="1" w:name="_Hlk21435599"/>
      <w:r w:rsidR="00F01AAC">
        <w:rPr>
          <w:rFonts w:ascii="Arial" w:hAnsi="Arial" w:cs="Arial"/>
          <w:b/>
          <w:spacing w:val="20"/>
        </w:rPr>
        <w:t>„</w:t>
      </w:r>
      <w:r w:rsidR="00C95B51" w:rsidRPr="00F20FF0">
        <w:rPr>
          <w:rFonts w:ascii="Arial" w:hAnsi="Arial" w:cs="Arial"/>
          <w:b/>
          <w:spacing w:val="20"/>
        </w:rPr>
        <w:t>Uniwersytet Wielkich Możliwości – program podniesienia jakości zarządzania procesem kształcenia i jakości nauczania</w:t>
      </w:r>
      <w:bookmarkEnd w:id="0"/>
      <w:r w:rsidR="0087246B" w:rsidRPr="00F20FF0">
        <w:rPr>
          <w:rFonts w:ascii="Arial" w:hAnsi="Arial" w:cs="Arial"/>
          <w:b/>
          <w:spacing w:val="20"/>
        </w:rPr>
        <w:t>”</w:t>
      </w:r>
      <w:r w:rsidR="00C95B51" w:rsidRPr="00F20FF0">
        <w:rPr>
          <w:rFonts w:ascii="Arial" w:hAnsi="Arial" w:cs="Arial"/>
          <w:b/>
          <w:spacing w:val="20"/>
        </w:rPr>
        <w:t xml:space="preserve"> </w:t>
      </w:r>
      <w:bookmarkEnd w:id="1"/>
    </w:p>
    <w:p w14:paraId="00E8B966" w14:textId="1139226F" w:rsidR="00C95B51" w:rsidRPr="00F20FF0" w:rsidRDefault="00C95B51" w:rsidP="00C95B51">
      <w:pPr>
        <w:tabs>
          <w:tab w:val="left" w:pos="1665"/>
        </w:tabs>
        <w:spacing w:after="0"/>
        <w:jc w:val="center"/>
        <w:rPr>
          <w:rFonts w:ascii="Arial" w:hAnsi="Arial" w:cs="Arial"/>
          <w:b/>
          <w:spacing w:val="20"/>
        </w:rPr>
      </w:pPr>
      <w:r w:rsidRPr="00F20FF0">
        <w:rPr>
          <w:rFonts w:ascii="Arial" w:hAnsi="Arial" w:cs="Arial"/>
          <w:b/>
          <w:spacing w:val="20"/>
        </w:rPr>
        <w:t>POWR.</w:t>
      </w:r>
      <w:bookmarkStart w:id="2" w:name="_Hlk21435674"/>
      <w:r w:rsidRPr="00F20FF0">
        <w:rPr>
          <w:rFonts w:ascii="Arial" w:hAnsi="Arial" w:cs="Arial"/>
          <w:b/>
          <w:spacing w:val="20"/>
        </w:rPr>
        <w:t>03.05.00-00-Z201/18</w:t>
      </w:r>
      <w:bookmarkEnd w:id="2"/>
    </w:p>
    <w:p w14:paraId="0961550A" w14:textId="77777777" w:rsidR="00C95B51" w:rsidRPr="00F20FF0" w:rsidRDefault="00C95B51" w:rsidP="00C95B51">
      <w:pPr>
        <w:tabs>
          <w:tab w:val="left" w:pos="1665"/>
        </w:tabs>
        <w:jc w:val="center"/>
        <w:rPr>
          <w:rFonts w:ascii="Arial" w:hAnsi="Arial" w:cs="Arial"/>
          <w:b/>
        </w:rPr>
      </w:pPr>
    </w:p>
    <w:p w14:paraId="32C0F72A" w14:textId="1890E301" w:rsidR="00D7049D" w:rsidRPr="00F20FF0" w:rsidRDefault="005A6145" w:rsidP="00C95B51">
      <w:pPr>
        <w:tabs>
          <w:tab w:val="left" w:pos="1665"/>
        </w:tabs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 xml:space="preserve">Zadanie </w:t>
      </w:r>
      <w:r w:rsidR="00C95B51" w:rsidRPr="00F20FF0">
        <w:rPr>
          <w:rFonts w:ascii="Arial" w:hAnsi="Arial" w:cs="Arial"/>
          <w:b/>
        </w:rPr>
        <w:t>10</w:t>
      </w:r>
      <w:r w:rsidR="00DD2C0D" w:rsidRPr="00F20FF0">
        <w:rPr>
          <w:rFonts w:ascii="Arial" w:hAnsi="Arial" w:cs="Arial"/>
          <w:b/>
        </w:rPr>
        <w:t>.</w:t>
      </w:r>
    </w:p>
    <w:p w14:paraId="2FD6D0D0" w14:textId="53B0BDF0" w:rsidR="00187313" w:rsidRPr="00F20FF0" w:rsidRDefault="00F621DE" w:rsidP="00F20FF0">
      <w:pPr>
        <w:spacing w:after="0" w:line="240" w:lineRule="auto"/>
        <w:jc w:val="center"/>
        <w:rPr>
          <w:rFonts w:ascii="Arial" w:hAnsi="Arial" w:cs="Arial"/>
          <w:b/>
        </w:rPr>
      </w:pPr>
      <w:bookmarkStart w:id="3" w:name="_Hlk524343833"/>
      <w:r w:rsidRPr="00F20FF0">
        <w:rPr>
          <w:rFonts w:ascii="Arial" w:hAnsi="Arial" w:cs="Arial"/>
          <w:b/>
        </w:rPr>
        <w:t>„</w:t>
      </w:r>
      <w:r w:rsidR="00C95B51" w:rsidRPr="00F20FF0">
        <w:rPr>
          <w:rFonts w:ascii="Arial" w:hAnsi="Arial" w:cs="Arial"/>
          <w:b/>
        </w:rPr>
        <w:t xml:space="preserve">Moduł 2. </w:t>
      </w:r>
      <w:bookmarkStart w:id="4" w:name="_Hlk21435615"/>
      <w:r w:rsidR="00C95B51" w:rsidRPr="00F20FF0">
        <w:rPr>
          <w:rFonts w:ascii="Arial" w:hAnsi="Arial" w:cs="Arial"/>
          <w:b/>
        </w:rPr>
        <w:t>Certyfikowane szkolenia, w</w:t>
      </w:r>
      <w:r w:rsidR="00187313" w:rsidRPr="00F20FF0">
        <w:rPr>
          <w:rFonts w:ascii="Arial" w:hAnsi="Arial" w:cs="Arial"/>
          <w:b/>
        </w:rPr>
        <w:t>arsztaty, wizyty studyjne</w:t>
      </w:r>
      <w:r w:rsidR="00C95B51" w:rsidRPr="00F20FF0">
        <w:rPr>
          <w:rFonts w:ascii="Arial" w:hAnsi="Arial" w:cs="Arial"/>
          <w:b/>
        </w:rPr>
        <w:t xml:space="preserve"> oraz zajęcia wspólne z</w:t>
      </w:r>
      <w:r w:rsidRPr="00F20FF0">
        <w:rPr>
          <w:rFonts w:ascii="Arial" w:hAnsi="Arial" w:cs="Arial"/>
          <w:b/>
        </w:rPr>
        <w:t> </w:t>
      </w:r>
      <w:r w:rsidR="00C95B51" w:rsidRPr="00F20FF0">
        <w:rPr>
          <w:rFonts w:ascii="Arial" w:hAnsi="Arial" w:cs="Arial"/>
          <w:b/>
        </w:rPr>
        <w:t>pracodawcami</w:t>
      </w:r>
      <w:r w:rsidR="00187313" w:rsidRPr="00F20FF0">
        <w:rPr>
          <w:rFonts w:ascii="Arial" w:hAnsi="Arial" w:cs="Arial"/>
          <w:b/>
        </w:rPr>
        <w:t xml:space="preserve"> dla studentów/ek WBZ</w:t>
      </w:r>
      <w:bookmarkEnd w:id="4"/>
      <w:r w:rsidR="00F20FF0" w:rsidRPr="00F20FF0">
        <w:rPr>
          <w:rFonts w:ascii="Arial" w:hAnsi="Arial" w:cs="Arial"/>
          <w:b/>
        </w:rPr>
        <w:t xml:space="preserve">, </w:t>
      </w:r>
      <w:r w:rsidR="00F20FF0" w:rsidRPr="00F20FF0">
        <w:rPr>
          <w:rFonts w:ascii="Arial" w:hAnsi="Arial" w:cs="Arial"/>
          <w:b/>
          <w:bCs/>
          <w:lang w:eastAsia="pl-PL"/>
        </w:rPr>
        <w:t>WH, WNS i WNoŻ</w:t>
      </w:r>
      <w:r w:rsidR="00187313" w:rsidRPr="00F20FF0">
        <w:rPr>
          <w:rFonts w:ascii="Arial" w:hAnsi="Arial" w:cs="Arial"/>
          <w:b/>
        </w:rPr>
        <w:t>”</w:t>
      </w:r>
    </w:p>
    <w:bookmarkEnd w:id="3"/>
    <w:p w14:paraId="5F158B23" w14:textId="77777777" w:rsidR="002A31D7" w:rsidRPr="00F20FF0" w:rsidRDefault="002A31D7" w:rsidP="00B27C04">
      <w:pPr>
        <w:contextualSpacing/>
        <w:jc w:val="center"/>
        <w:rPr>
          <w:rFonts w:ascii="Arial" w:hAnsi="Arial" w:cs="Arial"/>
          <w:b/>
        </w:rPr>
      </w:pPr>
    </w:p>
    <w:p w14:paraId="588793CE" w14:textId="77777777" w:rsidR="00CB7B48" w:rsidRPr="00F20FF0" w:rsidRDefault="00CB7B48" w:rsidP="00FF4C09">
      <w:pPr>
        <w:keepNext/>
        <w:contextualSpacing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§ 1</w:t>
      </w:r>
    </w:p>
    <w:p w14:paraId="643E3AB9" w14:textId="77777777" w:rsidR="00CB7B48" w:rsidRPr="00F20FF0" w:rsidRDefault="00CB7B48" w:rsidP="00FF4C09">
      <w:pPr>
        <w:keepNext/>
        <w:contextualSpacing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POSTANOWIENIA OGÓLNE</w:t>
      </w:r>
    </w:p>
    <w:p w14:paraId="425FB2D5" w14:textId="2FFEB1BC" w:rsidR="00601228" w:rsidRPr="00F20FF0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Niniejszy Regulamin jest wewnętrznym aktem prawnym określającym zasady rekrutacji i</w:t>
      </w:r>
      <w:r w:rsidR="00F621DE" w:rsidRPr="00F20FF0">
        <w:rPr>
          <w:rFonts w:ascii="Arial" w:hAnsi="Arial" w:cs="Arial"/>
        </w:rPr>
        <w:t> </w:t>
      </w:r>
      <w:r w:rsidRPr="00F20FF0">
        <w:rPr>
          <w:rFonts w:ascii="Arial" w:hAnsi="Arial" w:cs="Arial"/>
        </w:rPr>
        <w:t xml:space="preserve">uczestnictwa w Projekcie nr </w:t>
      </w:r>
      <w:r w:rsidR="00C95B51" w:rsidRPr="00F20FF0">
        <w:rPr>
          <w:rFonts w:ascii="Arial" w:hAnsi="Arial" w:cs="Arial"/>
        </w:rPr>
        <w:t>POWR.03.05.00-00-Z201/18 pn. ,,</w:t>
      </w:r>
      <w:r w:rsidR="00C95B51" w:rsidRPr="00F20FF0">
        <w:rPr>
          <w:rFonts w:ascii="Arial" w:hAnsi="Arial" w:cs="Arial"/>
          <w:b/>
        </w:rPr>
        <w:t>Uniwersytet Wielkich Możliwości – program podniesienia jakości zarządzania procesem kształcenia i jakości nauczania</w:t>
      </w:r>
      <w:r w:rsidR="00F621DE" w:rsidRPr="00F20FF0">
        <w:rPr>
          <w:rFonts w:ascii="Arial" w:hAnsi="Arial" w:cs="Arial"/>
        </w:rPr>
        <w:t>”</w:t>
      </w:r>
      <w:r w:rsidR="00C95B51" w:rsidRPr="00F20FF0">
        <w:rPr>
          <w:rFonts w:ascii="Arial" w:hAnsi="Arial" w:cs="Arial"/>
        </w:rPr>
        <w:t xml:space="preserve">, </w:t>
      </w:r>
      <w:bookmarkStart w:id="5" w:name="_Hlk21431158"/>
      <w:r w:rsidR="00C95B51" w:rsidRPr="00F20FF0">
        <w:rPr>
          <w:rFonts w:ascii="Arial" w:hAnsi="Arial" w:cs="Arial"/>
        </w:rPr>
        <w:t xml:space="preserve">Zadanie 10. </w:t>
      </w:r>
      <w:r w:rsidR="00F621DE" w:rsidRPr="00F20FF0">
        <w:rPr>
          <w:rFonts w:ascii="Arial" w:hAnsi="Arial" w:cs="Arial"/>
        </w:rPr>
        <w:t>„</w:t>
      </w:r>
      <w:r w:rsidR="00C95B51" w:rsidRPr="00F20FF0">
        <w:rPr>
          <w:rFonts w:ascii="Arial" w:hAnsi="Arial" w:cs="Arial"/>
          <w:b/>
          <w:bCs/>
        </w:rPr>
        <w:t>Moduł 2.</w:t>
      </w:r>
      <w:r w:rsidR="00C95B51" w:rsidRPr="00F20FF0">
        <w:rPr>
          <w:rFonts w:ascii="Arial" w:hAnsi="Arial" w:cs="Arial"/>
        </w:rPr>
        <w:t xml:space="preserve"> </w:t>
      </w:r>
      <w:r w:rsidR="00C95B51" w:rsidRPr="00F20FF0">
        <w:rPr>
          <w:rFonts w:ascii="Arial" w:hAnsi="Arial" w:cs="Arial"/>
          <w:b/>
          <w:bCs/>
        </w:rPr>
        <w:t>Certyfikowane szkolenia, warsztaty, wizyty studyjne oraz zajęcia wspólne z pracodawcami dla studentów/ek WBZ</w:t>
      </w:r>
      <w:r w:rsidR="00F20FF0" w:rsidRPr="00F20FF0">
        <w:rPr>
          <w:rFonts w:ascii="Arial" w:hAnsi="Arial" w:cs="Arial"/>
          <w:b/>
          <w:bCs/>
        </w:rPr>
        <w:t xml:space="preserve">, </w:t>
      </w:r>
      <w:r w:rsidR="00F20FF0" w:rsidRPr="00F20FF0">
        <w:rPr>
          <w:rFonts w:ascii="Arial" w:hAnsi="Arial" w:cs="Arial"/>
          <w:b/>
          <w:bCs/>
          <w:lang w:eastAsia="pl-PL"/>
        </w:rPr>
        <w:t>WH, WNS i WNoŻ</w:t>
      </w:r>
      <w:r w:rsidR="00C95B51" w:rsidRPr="00F20FF0">
        <w:rPr>
          <w:rFonts w:ascii="Arial" w:hAnsi="Arial" w:cs="Arial"/>
        </w:rPr>
        <w:t>”</w:t>
      </w:r>
      <w:bookmarkEnd w:id="5"/>
      <w:r w:rsidR="00B3537B" w:rsidRPr="00F20FF0">
        <w:rPr>
          <w:rFonts w:ascii="Arial" w:hAnsi="Arial" w:cs="Arial"/>
        </w:rPr>
        <w:t>.</w:t>
      </w:r>
    </w:p>
    <w:p w14:paraId="6C5C773C" w14:textId="0497279E" w:rsidR="00CB7B48" w:rsidRPr="00F20FF0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Projekt jest wspófinansowany ze środków Unii Europejskiej w ramach Europejskiego Funduszu Społecznego, z Programu Operacyjnego Wiedza Edukacja Rozwój 2014-2020, Oś</w:t>
      </w:r>
      <w:r w:rsidR="00F621DE" w:rsidRPr="00F20FF0">
        <w:rPr>
          <w:rFonts w:ascii="Arial" w:hAnsi="Arial" w:cs="Arial"/>
        </w:rPr>
        <w:t> </w:t>
      </w:r>
      <w:r w:rsidRPr="00F20FF0">
        <w:rPr>
          <w:rFonts w:ascii="Arial" w:hAnsi="Arial" w:cs="Arial"/>
        </w:rPr>
        <w:t>priorytetowa III</w:t>
      </w:r>
      <w:r w:rsidR="00AC16F1" w:rsidRPr="00F20FF0">
        <w:rPr>
          <w:rFonts w:ascii="Arial" w:hAnsi="Arial" w:cs="Arial"/>
        </w:rPr>
        <w:t>,</w:t>
      </w:r>
      <w:r w:rsidRPr="00F20FF0">
        <w:rPr>
          <w:rFonts w:ascii="Arial" w:hAnsi="Arial" w:cs="Arial"/>
        </w:rPr>
        <w:t xml:space="preserve"> Szkolnictwo wyższe dla gospodarki i rozwoju, Działanie 3.</w:t>
      </w:r>
      <w:r w:rsidR="00EE3D97" w:rsidRPr="00F20FF0">
        <w:rPr>
          <w:rFonts w:ascii="Arial" w:hAnsi="Arial" w:cs="Arial"/>
        </w:rPr>
        <w:t>5</w:t>
      </w:r>
      <w:r w:rsidRPr="00F20FF0">
        <w:rPr>
          <w:rFonts w:ascii="Arial" w:hAnsi="Arial" w:cs="Arial"/>
        </w:rPr>
        <w:t xml:space="preserve"> </w:t>
      </w:r>
      <w:r w:rsidR="00EE3D97" w:rsidRPr="00F20FF0">
        <w:rPr>
          <w:rFonts w:ascii="Arial" w:hAnsi="Arial" w:cs="Arial"/>
        </w:rPr>
        <w:t>Kompleksowe programy szkół wyższych</w:t>
      </w:r>
      <w:r w:rsidRPr="00F20FF0">
        <w:rPr>
          <w:rFonts w:ascii="Arial" w:hAnsi="Arial" w:cs="Arial"/>
        </w:rPr>
        <w:t>.</w:t>
      </w:r>
    </w:p>
    <w:p w14:paraId="32571B2E" w14:textId="78EF8697" w:rsidR="00283F3B" w:rsidRPr="00F20FF0" w:rsidRDefault="00EE3D97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Cele</w:t>
      </w:r>
      <w:r w:rsidR="00011396" w:rsidRPr="00F20FF0">
        <w:rPr>
          <w:rFonts w:ascii="Arial" w:hAnsi="Arial" w:cs="Arial"/>
        </w:rPr>
        <w:t>m głównym</w:t>
      </w:r>
      <w:r w:rsidRPr="00F20FF0">
        <w:rPr>
          <w:rFonts w:ascii="Arial" w:hAnsi="Arial" w:cs="Arial"/>
        </w:rPr>
        <w:t xml:space="preserve"> projektu</w:t>
      </w:r>
      <w:r w:rsidR="00011396" w:rsidRPr="00F20FF0">
        <w:rPr>
          <w:rFonts w:ascii="Arial" w:hAnsi="Arial" w:cs="Arial"/>
        </w:rPr>
        <w:t xml:space="preserve"> jest dostosowanie Uniwersytetu Warmińsko-Mazurskiego w</w:t>
      </w:r>
      <w:r w:rsidR="00F621DE" w:rsidRPr="00F20FF0">
        <w:rPr>
          <w:rFonts w:ascii="Arial" w:hAnsi="Arial" w:cs="Arial"/>
        </w:rPr>
        <w:t> </w:t>
      </w:r>
      <w:r w:rsidR="00011396" w:rsidRPr="00F20FF0">
        <w:rPr>
          <w:rFonts w:ascii="Arial" w:hAnsi="Arial" w:cs="Arial"/>
        </w:rPr>
        <w:t>Olsztynie do potrzeb społeczno-gospodarczych poprzez realizację Zintegrowanego Programu Rozwoju w latach 201</w:t>
      </w:r>
      <w:r w:rsidR="00C95B51" w:rsidRPr="00F20FF0">
        <w:rPr>
          <w:rFonts w:ascii="Arial" w:hAnsi="Arial" w:cs="Arial"/>
        </w:rPr>
        <w:t>9</w:t>
      </w:r>
      <w:r w:rsidR="00011396" w:rsidRPr="00F20FF0">
        <w:rPr>
          <w:rFonts w:ascii="Arial" w:hAnsi="Arial" w:cs="Arial"/>
        </w:rPr>
        <w:t>-202</w:t>
      </w:r>
      <w:r w:rsidR="00C95B51" w:rsidRPr="00F20FF0">
        <w:rPr>
          <w:rFonts w:ascii="Arial" w:hAnsi="Arial" w:cs="Arial"/>
        </w:rPr>
        <w:t>3</w:t>
      </w:r>
      <w:r w:rsidR="00011396" w:rsidRPr="00F20FF0">
        <w:rPr>
          <w:rFonts w:ascii="Arial" w:hAnsi="Arial" w:cs="Arial"/>
        </w:rPr>
        <w:t>.</w:t>
      </w:r>
    </w:p>
    <w:p w14:paraId="7DF56D6D" w14:textId="5C809BFB" w:rsidR="00F621DE" w:rsidRPr="00F20FF0" w:rsidRDefault="00F621DE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Wsparcie oferowane w Projekcie w ramach Zadania 10. „</w:t>
      </w:r>
      <w:r w:rsidRPr="00F20FF0">
        <w:rPr>
          <w:rFonts w:ascii="Arial" w:hAnsi="Arial" w:cs="Arial"/>
          <w:b/>
          <w:bCs/>
        </w:rPr>
        <w:t>Moduł 2.</w:t>
      </w:r>
      <w:r w:rsidRPr="00F20FF0">
        <w:rPr>
          <w:rFonts w:ascii="Arial" w:hAnsi="Arial" w:cs="Arial"/>
        </w:rPr>
        <w:t xml:space="preserve"> </w:t>
      </w:r>
      <w:r w:rsidRPr="00F20FF0">
        <w:rPr>
          <w:rFonts w:ascii="Arial" w:hAnsi="Arial" w:cs="Arial"/>
          <w:b/>
          <w:bCs/>
        </w:rPr>
        <w:t>Certyfikowane szkolenia, warsztaty, wizyty studyjne oraz zajęcia wspólne z pracodawcami dla studentów/ek WBZ</w:t>
      </w:r>
      <w:r w:rsidR="00F20FF0" w:rsidRPr="00F20FF0">
        <w:rPr>
          <w:rFonts w:ascii="Arial" w:hAnsi="Arial" w:cs="Arial"/>
          <w:b/>
          <w:bCs/>
        </w:rPr>
        <w:t>, WH, WNS i WNoŻ</w:t>
      </w:r>
      <w:r w:rsidRPr="00F20FF0">
        <w:rPr>
          <w:rFonts w:ascii="Arial" w:hAnsi="Arial" w:cs="Arial"/>
        </w:rPr>
        <w:t>” ma na celu podniesienie i nabycie kompetencji miękkich i twardych (zawodowych) studentów</w:t>
      </w:r>
      <w:r w:rsidR="00EE70C5" w:rsidRPr="00F20FF0">
        <w:rPr>
          <w:rFonts w:ascii="Arial" w:hAnsi="Arial" w:cs="Arial"/>
        </w:rPr>
        <w:t>/</w:t>
      </w:r>
      <w:r w:rsidR="001342D4" w:rsidRPr="00F20FF0">
        <w:rPr>
          <w:rFonts w:ascii="Arial" w:hAnsi="Arial" w:cs="Arial"/>
        </w:rPr>
        <w:t>ek</w:t>
      </w:r>
      <w:r w:rsidRPr="00F20FF0">
        <w:rPr>
          <w:rFonts w:ascii="Arial" w:hAnsi="Arial" w:cs="Arial"/>
        </w:rPr>
        <w:t xml:space="preserve"> Wydziału Bioinżynierii Zwierząt</w:t>
      </w:r>
      <w:r w:rsidR="00F20FF0" w:rsidRPr="00F20FF0">
        <w:rPr>
          <w:rFonts w:ascii="Arial" w:hAnsi="Arial" w:cs="Arial"/>
        </w:rPr>
        <w:t>, Wydziału Humanistycznego, Wydziału Nauk Społecznych i Wydziału Nauki o Żywności</w:t>
      </w:r>
      <w:r w:rsidRPr="00F20FF0">
        <w:rPr>
          <w:rFonts w:ascii="Arial" w:hAnsi="Arial" w:cs="Arial"/>
        </w:rPr>
        <w:t xml:space="preserve"> poprzez realizację szkoleń, warsztatów i wizyt studyjnych</w:t>
      </w:r>
      <w:r w:rsidR="001A5817" w:rsidRPr="00F20FF0">
        <w:rPr>
          <w:rFonts w:ascii="Arial" w:hAnsi="Arial" w:cs="Arial"/>
        </w:rPr>
        <w:t xml:space="preserve"> oraz zajęć wspólnych z pracodawcami.</w:t>
      </w:r>
    </w:p>
    <w:p w14:paraId="766CDF53" w14:textId="238884D3" w:rsidR="00F621DE" w:rsidRPr="00F20FF0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Projekt realizowany jest w Uniwersytecie Warmińsko-Mazurskim w Olsztynie w okresie 01.10.2019 - 30.09.2023.</w:t>
      </w:r>
    </w:p>
    <w:p w14:paraId="49C057D1" w14:textId="70B1C608" w:rsidR="00F621DE" w:rsidRPr="00F20FF0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Biuro </w:t>
      </w:r>
      <w:r w:rsidR="000D20E1" w:rsidRPr="00F20FF0">
        <w:rPr>
          <w:rFonts w:ascii="Arial" w:hAnsi="Arial" w:cs="Arial"/>
        </w:rPr>
        <w:t>P</w:t>
      </w:r>
      <w:r w:rsidRPr="00F20FF0">
        <w:rPr>
          <w:rFonts w:ascii="Arial" w:hAnsi="Arial" w:cs="Arial"/>
        </w:rPr>
        <w:t xml:space="preserve">rojektu znajduje się w Uniwersytecie Warmińsko-Mazurskim w Olsztynie, przy ul. Prawocheńskiego 9, 10–720 Olsztyn (Centrum </w:t>
      </w:r>
      <w:r w:rsidR="00F20FF0" w:rsidRPr="00F20FF0">
        <w:rPr>
          <w:rFonts w:ascii="Arial" w:hAnsi="Arial" w:cs="Arial"/>
        </w:rPr>
        <w:t>Badań i Projektów</w:t>
      </w:r>
      <w:r w:rsidRPr="00F20FF0">
        <w:rPr>
          <w:rFonts w:ascii="Arial" w:hAnsi="Arial" w:cs="Arial"/>
        </w:rPr>
        <w:t xml:space="preserve">) i jest czynne w dni robocze od poniedziałku do piątku w  godzinach od 9:00 do 14:00. </w:t>
      </w:r>
    </w:p>
    <w:p w14:paraId="72F5DB4B" w14:textId="77777777" w:rsidR="00F621DE" w:rsidRPr="00F20FF0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lastRenderedPageBreak/>
        <w:t>Do postępowania regulowanego niniejszym Regulaminem nie stosuje się przepisów ustawy ,,Kodeks Postępowania Administracyjnego (tekst jednolity Dz. U. z 2018 r. poz. 2096 ze zm.)”.</w:t>
      </w:r>
    </w:p>
    <w:p w14:paraId="7FCB1EAD" w14:textId="77777777" w:rsidR="002C7F99" w:rsidRPr="00F20FF0" w:rsidRDefault="002C7F99" w:rsidP="007468C6">
      <w:pPr>
        <w:contextualSpacing/>
        <w:jc w:val="center"/>
        <w:rPr>
          <w:rFonts w:ascii="Arial" w:hAnsi="Arial" w:cs="Arial"/>
          <w:b/>
        </w:rPr>
      </w:pPr>
    </w:p>
    <w:p w14:paraId="2E64C32B" w14:textId="77777777" w:rsidR="00D45FFD" w:rsidRPr="00F20FF0" w:rsidRDefault="001E5C65" w:rsidP="00FF4C09">
      <w:pPr>
        <w:keepNext/>
        <w:contextualSpacing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§ 2</w:t>
      </w:r>
    </w:p>
    <w:p w14:paraId="6AA006E2" w14:textId="77777777" w:rsidR="00D33657" w:rsidRPr="00F20FF0" w:rsidRDefault="00D33657" w:rsidP="00FF4C09">
      <w:pPr>
        <w:keepNext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DEFINICJE</w:t>
      </w:r>
    </w:p>
    <w:p w14:paraId="18350A22" w14:textId="77777777" w:rsidR="00D61DA9" w:rsidRPr="00F20FF0" w:rsidRDefault="001E5C65" w:rsidP="00B27C04">
      <w:pPr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Użyte w niniejszym regulaminie określenia oznaczają: </w:t>
      </w:r>
    </w:p>
    <w:p w14:paraId="1B89B96D" w14:textId="52800BFC" w:rsidR="00FC4659" w:rsidRPr="00F20FF0" w:rsidRDefault="00FC4659" w:rsidP="00FC4659">
      <w:pPr>
        <w:pStyle w:val="Akapitzlist"/>
        <w:numPr>
          <w:ilvl w:val="0"/>
          <w:numId w:val="11"/>
        </w:numPr>
        <w:ind w:right="-28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ID kandydata</w:t>
      </w:r>
      <w:r w:rsidR="00EE70C5" w:rsidRPr="00F20FF0">
        <w:rPr>
          <w:rFonts w:ascii="Arial" w:hAnsi="Arial" w:cs="Arial"/>
        </w:rPr>
        <w:t>/ki</w:t>
      </w:r>
      <w:r w:rsidRPr="00F20FF0">
        <w:rPr>
          <w:rFonts w:ascii="Arial" w:hAnsi="Arial" w:cs="Arial"/>
        </w:rPr>
        <w:t xml:space="preserve"> – numer albumu studenta/ki</w:t>
      </w:r>
      <w:r w:rsidR="00B3537B" w:rsidRPr="00F20FF0">
        <w:rPr>
          <w:rFonts w:ascii="Arial" w:hAnsi="Arial" w:cs="Arial"/>
        </w:rPr>
        <w:t>;</w:t>
      </w:r>
    </w:p>
    <w:p w14:paraId="1BFC0539" w14:textId="026C22BB" w:rsidR="00F621DE" w:rsidRPr="00F20FF0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F20FF0">
        <w:rPr>
          <w:rFonts w:ascii="Arial" w:hAnsi="Arial" w:cs="Arial"/>
        </w:rPr>
        <w:t xml:space="preserve">Instytucja </w:t>
      </w:r>
      <w:r w:rsidRPr="00F20FF0">
        <w:rPr>
          <w:rFonts w:ascii="Arial" w:hAnsi="Arial" w:cs="Arial"/>
          <w:color w:val="000000" w:themeColor="text1"/>
        </w:rPr>
        <w:t>Pośrednicząca - Narodowe Centrum Badań i Rozwoju z siedzibą w Warszawie;</w:t>
      </w:r>
    </w:p>
    <w:p w14:paraId="2E61122E" w14:textId="77777777" w:rsidR="00F621DE" w:rsidRPr="00F20FF0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Kandydat/ka - osoba ubiegająca się o zakwalifikowanie do udziału w projekcie na podstawie zasad określonych w niniejszym Regulaminie;</w:t>
      </w:r>
    </w:p>
    <w:p w14:paraId="5D034A92" w14:textId="4A67B709" w:rsidR="00F621DE" w:rsidRPr="00F20FF0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Koordynator Wydziałowy/Koordynator – osoba odpowiedzialna za realizację zadań przewidzianych w projekcie dla </w:t>
      </w:r>
      <w:r w:rsidR="00F20FF0" w:rsidRPr="00F20FF0">
        <w:rPr>
          <w:rFonts w:ascii="Arial" w:hAnsi="Arial" w:cs="Arial"/>
        </w:rPr>
        <w:t>danego Wydziału</w:t>
      </w:r>
      <w:r w:rsidRPr="00F20FF0">
        <w:rPr>
          <w:rFonts w:ascii="Arial" w:hAnsi="Arial" w:cs="Arial"/>
        </w:rPr>
        <w:t xml:space="preserve">, wskazana przez Dziekana </w:t>
      </w:r>
      <w:r w:rsidR="00F20FF0" w:rsidRPr="00F20FF0">
        <w:rPr>
          <w:rFonts w:ascii="Arial" w:hAnsi="Arial" w:cs="Arial"/>
        </w:rPr>
        <w:t>Wydziału</w:t>
      </w:r>
      <w:r w:rsidRPr="00F20FF0">
        <w:rPr>
          <w:rFonts w:ascii="Arial" w:hAnsi="Arial" w:cs="Arial"/>
        </w:rPr>
        <w:t xml:space="preserve">; </w:t>
      </w:r>
    </w:p>
    <w:p w14:paraId="6250B767" w14:textId="434B835F" w:rsidR="00F621DE" w:rsidRPr="00F20FF0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F20FF0">
        <w:rPr>
          <w:rFonts w:ascii="Arial" w:hAnsi="Arial" w:cs="Arial"/>
          <w:color w:val="000000" w:themeColor="text1"/>
        </w:rPr>
        <w:t xml:space="preserve">Projekt - Projekt pn. </w:t>
      </w:r>
      <w:r w:rsidR="00F20FF0" w:rsidRPr="00F20FF0">
        <w:rPr>
          <w:rFonts w:ascii="Arial" w:hAnsi="Arial" w:cs="Arial"/>
          <w:color w:val="000000" w:themeColor="text1"/>
        </w:rPr>
        <w:t>„</w:t>
      </w:r>
      <w:r w:rsidRPr="00F20FF0">
        <w:rPr>
          <w:rFonts w:ascii="Arial" w:hAnsi="Arial" w:cs="Arial"/>
          <w:color w:val="000000" w:themeColor="text1"/>
        </w:rPr>
        <w:t>Uniwersytet Wielkich Możliwości – program podniesienia jakości zarządzania procesem kształcenia i jakości nauczania” nr POWR.03.05.00-00-Z201/18</w:t>
      </w:r>
    </w:p>
    <w:p w14:paraId="4D98C7A1" w14:textId="77777777" w:rsidR="00F621DE" w:rsidRPr="00F20FF0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F20FF0">
        <w:rPr>
          <w:rFonts w:ascii="Arial" w:hAnsi="Arial" w:cs="Arial"/>
        </w:rPr>
        <w:t>SL2014 - aplikacja główna centralnego systemu teleinformatycznego - system wspierający realizację programów operacyjnych realizowanych w ramach Funduszy Europejskich 2014-2020;</w:t>
      </w:r>
    </w:p>
    <w:p w14:paraId="792F43D3" w14:textId="77777777" w:rsidR="00F621DE" w:rsidRPr="00F20FF0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F20FF0">
        <w:rPr>
          <w:rFonts w:ascii="Arial" w:hAnsi="Arial" w:cs="Arial"/>
        </w:rPr>
        <w:t>Uczestnik/czka - osoba zakwalifikowana do udziału w Projekcie, która złożyła wymagane dokumenty oraz spełniła określone kryteria kwalifikowalności zgodnie z niniejszym Regulaminem;</w:t>
      </w:r>
    </w:p>
    <w:p w14:paraId="2549FBC7" w14:textId="77777777" w:rsidR="00F621DE" w:rsidRPr="00F20FF0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F20FF0">
        <w:rPr>
          <w:rFonts w:ascii="Arial" w:hAnsi="Arial" w:cs="Arial"/>
          <w:color w:val="000000" w:themeColor="text1"/>
        </w:rPr>
        <w:t>UWM - Uniwersytet Warmińsko-Mazurski w Olsztynie;</w:t>
      </w:r>
    </w:p>
    <w:p w14:paraId="224CBA2A" w14:textId="07E5A74B" w:rsidR="00F621DE" w:rsidRPr="00F20FF0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F20FF0">
        <w:rPr>
          <w:rFonts w:ascii="Arial" w:hAnsi="Arial" w:cs="Arial"/>
        </w:rPr>
        <w:t>WBZ – Wydział Bioinżynierii Zwierząt Uniwersytetu Warmińsko-Mazurskiego w Olsztynie</w:t>
      </w:r>
      <w:r w:rsidR="00B3537B" w:rsidRPr="00F20FF0">
        <w:rPr>
          <w:rFonts w:ascii="Arial" w:hAnsi="Arial" w:cs="Arial"/>
        </w:rPr>
        <w:t>;</w:t>
      </w:r>
    </w:p>
    <w:p w14:paraId="104FA59E" w14:textId="425A1973" w:rsidR="00F20FF0" w:rsidRPr="00F20FF0" w:rsidRDefault="00F20FF0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F20FF0">
        <w:rPr>
          <w:rFonts w:ascii="Arial" w:hAnsi="Arial" w:cs="Arial"/>
        </w:rPr>
        <w:t>WH – Wydział Humanistyczny Uniwersytetu Warmińsko-Mazurskiego w Olsztynie;</w:t>
      </w:r>
    </w:p>
    <w:p w14:paraId="6755324C" w14:textId="3003E557" w:rsidR="00F20FF0" w:rsidRPr="00F20FF0" w:rsidRDefault="00F20FF0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F20FF0">
        <w:rPr>
          <w:rFonts w:ascii="Arial" w:hAnsi="Arial" w:cs="Arial"/>
        </w:rPr>
        <w:t>WNS – Wydział Nauk Społecznych Uniwersytetu Warmińsko-Mazurskiego w Olsztynie;</w:t>
      </w:r>
    </w:p>
    <w:p w14:paraId="43FD568D" w14:textId="36A829FF" w:rsidR="00F20FF0" w:rsidRPr="00F20FF0" w:rsidRDefault="00F20FF0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F20FF0">
        <w:rPr>
          <w:rFonts w:ascii="Arial" w:hAnsi="Arial" w:cs="Arial"/>
        </w:rPr>
        <w:t>WNoŻ – Wydział Nauki o Żywności Uniwersytetu Warmińsko-Mazurskiego w Olsztynie;</w:t>
      </w:r>
    </w:p>
    <w:p w14:paraId="748EB1ED" w14:textId="727059C3" w:rsidR="00F621DE" w:rsidRPr="00F20FF0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F20FF0">
        <w:rPr>
          <w:rFonts w:ascii="Arial" w:hAnsi="Arial" w:cs="Arial"/>
        </w:rPr>
        <w:t xml:space="preserve">Wsparcie – </w:t>
      </w:r>
      <w:r w:rsidR="00FC4659" w:rsidRPr="00F20FF0">
        <w:rPr>
          <w:rFonts w:ascii="Arial" w:hAnsi="Arial" w:cs="Arial"/>
        </w:rPr>
        <w:t xml:space="preserve">certyfikowane szkolenia, warsztaty, wizyty studyjne </w:t>
      </w:r>
      <w:r w:rsidRPr="00F20FF0">
        <w:rPr>
          <w:rFonts w:ascii="Arial" w:hAnsi="Arial" w:cs="Arial"/>
        </w:rPr>
        <w:t>doskonalące kompetencje Uczestników/czek, określone niniejszym Regulaminem i treścią Projektu;</w:t>
      </w:r>
    </w:p>
    <w:p w14:paraId="214CB4AE" w14:textId="206F6E48" w:rsidR="00F621DE" w:rsidRPr="00F20FF0" w:rsidRDefault="00F621DE" w:rsidP="00F621DE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trike/>
          <w:color w:val="000000" w:themeColor="text1"/>
        </w:rPr>
      </w:pPr>
      <w:r w:rsidRPr="00F20FF0">
        <w:rPr>
          <w:rFonts w:ascii="Arial" w:hAnsi="Arial" w:cs="Arial"/>
        </w:rPr>
        <w:t>Zadanie 10 - Zadanie 10. „</w:t>
      </w:r>
      <w:r w:rsidRPr="00F20FF0">
        <w:rPr>
          <w:rFonts w:ascii="Arial" w:hAnsi="Arial" w:cs="Arial"/>
          <w:b/>
          <w:bCs/>
        </w:rPr>
        <w:t>Moduł 2. Certyfikowane szkolenia, warsztaty, wizyty studyjne oraz zajęcia wspólne z pracodawcami dla studentów/ek WBZ</w:t>
      </w:r>
      <w:r w:rsidR="00F20FF0" w:rsidRPr="00F20FF0">
        <w:rPr>
          <w:rFonts w:ascii="Arial" w:hAnsi="Arial" w:cs="Arial"/>
          <w:b/>
          <w:bCs/>
        </w:rPr>
        <w:t>, WH, WNS i WNoŻ</w:t>
      </w:r>
      <w:r w:rsidRPr="00F20FF0">
        <w:rPr>
          <w:rFonts w:ascii="Arial" w:hAnsi="Arial" w:cs="Arial"/>
        </w:rPr>
        <w:t>” będące komponentem Projektu.</w:t>
      </w:r>
    </w:p>
    <w:p w14:paraId="03D35155" w14:textId="77777777" w:rsidR="00D45FFD" w:rsidRPr="00F20FF0" w:rsidRDefault="001E5C65" w:rsidP="00FF4C09">
      <w:pPr>
        <w:keepNext/>
        <w:contextualSpacing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§ 3</w:t>
      </w:r>
    </w:p>
    <w:p w14:paraId="5CE3ED8A" w14:textId="77777777" w:rsidR="001E5C65" w:rsidRPr="00F20FF0" w:rsidRDefault="001E5C65" w:rsidP="00FF4C09">
      <w:pPr>
        <w:keepNext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UCZESTNICY PROJEKTU</w:t>
      </w:r>
    </w:p>
    <w:p w14:paraId="42FF6249" w14:textId="77777777" w:rsidR="00F20FF0" w:rsidRPr="00F20FF0" w:rsidRDefault="00FC4659" w:rsidP="00AD4E22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Wsparcie w ramach Zadania 10 </w:t>
      </w:r>
      <w:r w:rsidR="001E5C65" w:rsidRPr="00F20FF0">
        <w:rPr>
          <w:rFonts w:ascii="Arial" w:hAnsi="Arial" w:cs="Arial"/>
        </w:rPr>
        <w:t>skierowan</w:t>
      </w:r>
      <w:r w:rsidR="00457703" w:rsidRPr="00F20FF0">
        <w:rPr>
          <w:rFonts w:ascii="Arial" w:hAnsi="Arial" w:cs="Arial"/>
        </w:rPr>
        <w:t>e</w:t>
      </w:r>
      <w:r w:rsidR="001E5C65" w:rsidRPr="00F20FF0">
        <w:rPr>
          <w:rFonts w:ascii="Arial" w:hAnsi="Arial" w:cs="Arial"/>
        </w:rPr>
        <w:t xml:space="preserve"> jest </w:t>
      </w:r>
      <w:r w:rsidR="00457703" w:rsidRPr="00F20FF0">
        <w:rPr>
          <w:rFonts w:ascii="Arial" w:hAnsi="Arial" w:cs="Arial"/>
        </w:rPr>
        <w:t>do</w:t>
      </w:r>
      <w:r w:rsidR="001F033B" w:rsidRPr="00F20FF0">
        <w:rPr>
          <w:rFonts w:ascii="Arial" w:hAnsi="Arial" w:cs="Arial"/>
        </w:rPr>
        <w:t xml:space="preserve"> </w:t>
      </w:r>
      <w:r w:rsidR="00BE1A18" w:rsidRPr="00F20FF0">
        <w:rPr>
          <w:rFonts w:ascii="Arial" w:hAnsi="Arial" w:cs="Arial"/>
        </w:rPr>
        <w:t>studentów</w:t>
      </w:r>
      <w:r w:rsidR="001342D4" w:rsidRPr="00F20FF0">
        <w:rPr>
          <w:rFonts w:ascii="Arial" w:hAnsi="Arial" w:cs="Arial"/>
        </w:rPr>
        <w:t>/ek</w:t>
      </w:r>
      <w:r w:rsidR="00F20FF0" w:rsidRPr="00F20FF0">
        <w:rPr>
          <w:rFonts w:ascii="Arial" w:hAnsi="Arial" w:cs="Arial"/>
        </w:rPr>
        <w:t>:</w:t>
      </w:r>
    </w:p>
    <w:p w14:paraId="50D16036" w14:textId="12706A71" w:rsidR="00FC4659" w:rsidRPr="00F20FF0" w:rsidRDefault="00FC4659" w:rsidP="00F20FF0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WBZ</w:t>
      </w:r>
      <w:r w:rsidR="00BE1A18" w:rsidRPr="00F20FF0">
        <w:rPr>
          <w:rFonts w:ascii="Arial" w:hAnsi="Arial" w:cs="Arial"/>
        </w:rPr>
        <w:t xml:space="preserve"> studiujących na </w:t>
      </w:r>
      <w:r w:rsidRPr="00F20FF0">
        <w:rPr>
          <w:rFonts w:ascii="Arial" w:hAnsi="Arial" w:cs="Arial"/>
        </w:rPr>
        <w:t xml:space="preserve">ostatnich 4 semestrach studiów stacjonarnych I </w:t>
      </w:r>
      <w:proofErr w:type="spellStart"/>
      <w:r w:rsidRPr="00F20FF0">
        <w:rPr>
          <w:rFonts w:ascii="Arial" w:hAnsi="Arial" w:cs="Arial"/>
        </w:rPr>
        <w:t>i</w:t>
      </w:r>
      <w:proofErr w:type="spellEnd"/>
      <w:r w:rsidRPr="00F20FF0">
        <w:rPr>
          <w:rFonts w:ascii="Arial" w:hAnsi="Arial" w:cs="Arial"/>
        </w:rPr>
        <w:t xml:space="preserve"> II stopnia na </w:t>
      </w:r>
      <w:r w:rsidR="00BE1A18" w:rsidRPr="00F20FF0">
        <w:rPr>
          <w:rFonts w:ascii="Arial" w:hAnsi="Arial" w:cs="Arial"/>
        </w:rPr>
        <w:t>kierunkach</w:t>
      </w:r>
      <w:r w:rsidRPr="00F20FF0">
        <w:rPr>
          <w:rFonts w:ascii="Arial" w:hAnsi="Arial" w:cs="Arial"/>
        </w:rPr>
        <w:t>:</w:t>
      </w:r>
    </w:p>
    <w:p w14:paraId="01F0C4AC" w14:textId="58F92C22" w:rsidR="00FC4659" w:rsidRPr="00F20FF0" w:rsidRDefault="00C95B51" w:rsidP="00F20FF0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Z</w:t>
      </w:r>
      <w:r w:rsidR="00BE1A18" w:rsidRPr="00F20FF0">
        <w:rPr>
          <w:rFonts w:ascii="Arial" w:hAnsi="Arial" w:cs="Arial"/>
        </w:rPr>
        <w:t>ootechnika</w:t>
      </w:r>
      <w:r w:rsidR="00F20FF0" w:rsidRPr="00F20FF0">
        <w:rPr>
          <w:rFonts w:ascii="Arial" w:hAnsi="Arial" w:cs="Arial"/>
        </w:rPr>
        <w:t>,</w:t>
      </w:r>
    </w:p>
    <w:p w14:paraId="58EB04A8" w14:textId="4C078EAC" w:rsidR="00FC4659" w:rsidRPr="00F20FF0" w:rsidRDefault="00C95B51" w:rsidP="00F20FF0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Z</w:t>
      </w:r>
      <w:r w:rsidR="00BE1A18" w:rsidRPr="00F20FF0">
        <w:rPr>
          <w:rFonts w:ascii="Arial" w:hAnsi="Arial" w:cs="Arial"/>
        </w:rPr>
        <w:t>wierzęta w rekreacji, edukacji i terapii</w:t>
      </w:r>
      <w:r w:rsidR="00F20FF0" w:rsidRPr="00F20FF0">
        <w:rPr>
          <w:rFonts w:ascii="Arial" w:hAnsi="Arial" w:cs="Arial"/>
        </w:rPr>
        <w:t>,</w:t>
      </w:r>
    </w:p>
    <w:p w14:paraId="2970194F" w14:textId="6A1EF169" w:rsidR="00FC4659" w:rsidRPr="00F20FF0" w:rsidRDefault="00C95B51" w:rsidP="00F20FF0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Bioinżynieria </w:t>
      </w:r>
      <w:r w:rsidR="0057735C" w:rsidRPr="00F20FF0">
        <w:rPr>
          <w:rFonts w:ascii="Arial" w:hAnsi="Arial" w:cs="Arial"/>
        </w:rPr>
        <w:t>produkcji żywności</w:t>
      </w:r>
      <w:r w:rsidR="00F20FF0" w:rsidRPr="00F20FF0">
        <w:rPr>
          <w:rFonts w:ascii="Arial" w:hAnsi="Arial" w:cs="Arial"/>
        </w:rPr>
        <w:t>,</w:t>
      </w:r>
    </w:p>
    <w:p w14:paraId="402039E9" w14:textId="49D38D0D" w:rsidR="00F20FF0" w:rsidRPr="00F20FF0" w:rsidRDefault="00F20FF0" w:rsidP="00F20FF0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WH studiujących na ostatnich 4 semestrach studiów stacjonarnych I </w:t>
      </w:r>
      <w:proofErr w:type="spellStart"/>
      <w:r w:rsidRPr="00F20FF0">
        <w:rPr>
          <w:rFonts w:ascii="Arial" w:hAnsi="Arial" w:cs="Arial"/>
        </w:rPr>
        <w:t>i</w:t>
      </w:r>
      <w:proofErr w:type="spellEnd"/>
      <w:r w:rsidRPr="00F20FF0">
        <w:rPr>
          <w:rFonts w:ascii="Arial" w:hAnsi="Arial" w:cs="Arial"/>
        </w:rPr>
        <w:t xml:space="preserve"> II stopnia na kierunku Analiza i Kreowanie Trendów,</w:t>
      </w:r>
    </w:p>
    <w:p w14:paraId="4E3FB68A" w14:textId="53D716DF" w:rsidR="00F20FF0" w:rsidRPr="00F20FF0" w:rsidRDefault="00F20FF0" w:rsidP="00F20FF0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WNS studiujących na ostatnich 4 semestrach studiów stacjonarnych I </w:t>
      </w:r>
      <w:proofErr w:type="spellStart"/>
      <w:r w:rsidRPr="00F20FF0">
        <w:rPr>
          <w:rFonts w:ascii="Arial" w:hAnsi="Arial" w:cs="Arial"/>
        </w:rPr>
        <w:t>i</w:t>
      </w:r>
      <w:proofErr w:type="spellEnd"/>
      <w:r w:rsidRPr="00F20FF0">
        <w:rPr>
          <w:rFonts w:ascii="Arial" w:hAnsi="Arial" w:cs="Arial"/>
        </w:rPr>
        <w:t xml:space="preserve"> II stopnia,</w:t>
      </w:r>
    </w:p>
    <w:p w14:paraId="7B9E935B" w14:textId="45453640" w:rsidR="00F20FF0" w:rsidRPr="00F20FF0" w:rsidRDefault="00F20FF0" w:rsidP="00F20FF0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lastRenderedPageBreak/>
        <w:t xml:space="preserve">WNoŻ studiujących na ostatnich 4 semestrach studiów stacjonarnych I </w:t>
      </w:r>
      <w:proofErr w:type="spellStart"/>
      <w:r w:rsidRPr="00F20FF0">
        <w:rPr>
          <w:rFonts w:ascii="Arial" w:hAnsi="Arial" w:cs="Arial"/>
        </w:rPr>
        <w:t>i</w:t>
      </w:r>
      <w:proofErr w:type="spellEnd"/>
      <w:r w:rsidRPr="00F20FF0">
        <w:rPr>
          <w:rFonts w:ascii="Arial" w:hAnsi="Arial" w:cs="Arial"/>
        </w:rPr>
        <w:t xml:space="preserve"> II stopnia.</w:t>
      </w:r>
    </w:p>
    <w:p w14:paraId="3D47FB84" w14:textId="77777777" w:rsidR="00F20FF0" w:rsidRPr="00F20FF0" w:rsidRDefault="00F20FF0" w:rsidP="00F20FF0">
      <w:pPr>
        <w:pStyle w:val="Akapitzlist"/>
        <w:tabs>
          <w:tab w:val="left" w:pos="284"/>
        </w:tabs>
        <w:ind w:left="644"/>
        <w:jc w:val="both"/>
        <w:rPr>
          <w:rFonts w:ascii="Arial" w:hAnsi="Arial" w:cs="Arial"/>
        </w:rPr>
      </w:pPr>
    </w:p>
    <w:p w14:paraId="29F4522D" w14:textId="15BCFB4E" w:rsidR="007468C6" w:rsidRPr="0004105F" w:rsidRDefault="00FC4659" w:rsidP="00FC465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Wsparciem w ramach Zadania 10 zostanie objętych minimum </w:t>
      </w:r>
      <w:r w:rsidR="00D64FA6" w:rsidRPr="0004105F">
        <w:rPr>
          <w:rFonts w:ascii="Arial" w:hAnsi="Arial" w:cs="Arial"/>
        </w:rPr>
        <w:t xml:space="preserve">134 </w:t>
      </w:r>
      <w:r w:rsidRPr="0004105F">
        <w:rPr>
          <w:rFonts w:ascii="Arial" w:hAnsi="Arial" w:cs="Arial"/>
        </w:rPr>
        <w:t>osób</w:t>
      </w:r>
      <w:r w:rsidR="00BF1412" w:rsidRPr="0004105F">
        <w:rPr>
          <w:rFonts w:ascii="Arial" w:hAnsi="Arial" w:cs="Arial"/>
        </w:rPr>
        <w:t>.</w:t>
      </w:r>
      <w:r w:rsidRPr="0004105F">
        <w:rPr>
          <w:rFonts w:ascii="Arial" w:hAnsi="Arial" w:cs="Arial"/>
        </w:rPr>
        <w:t xml:space="preserve"> </w:t>
      </w:r>
    </w:p>
    <w:p w14:paraId="701CA22D" w14:textId="77777777" w:rsidR="0059367D" w:rsidRPr="00F20FF0" w:rsidRDefault="0059367D" w:rsidP="00F621DE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1D015AB2" w14:textId="46381223" w:rsidR="00021667" w:rsidRPr="00F20FF0" w:rsidRDefault="00840576" w:rsidP="00FF4C09">
      <w:pPr>
        <w:pStyle w:val="Akapitzlist"/>
        <w:keepNext/>
        <w:ind w:left="0"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§ 4</w:t>
      </w:r>
    </w:p>
    <w:p w14:paraId="58012A0A" w14:textId="77777777" w:rsidR="00840576" w:rsidRPr="00F20FF0" w:rsidRDefault="00021667" w:rsidP="00FF4C09">
      <w:pPr>
        <w:pStyle w:val="Akapitzlist"/>
        <w:keepNext/>
        <w:ind w:left="0"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FORMY WSPARCIA</w:t>
      </w:r>
      <w:r w:rsidR="00840576" w:rsidRPr="00F20FF0">
        <w:rPr>
          <w:rFonts w:ascii="Arial" w:hAnsi="Arial" w:cs="Arial"/>
          <w:b/>
        </w:rPr>
        <w:t xml:space="preserve"> W PROJEKCIE</w:t>
      </w:r>
    </w:p>
    <w:p w14:paraId="3FB6B77F" w14:textId="77777777" w:rsidR="00840576" w:rsidRPr="00F20FF0" w:rsidRDefault="00840576" w:rsidP="00B27C04">
      <w:pPr>
        <w:pStyle w:val="Akapitzlist"/>
        <w:jc w:val="center"/>
        <w:rPr>
          <w:rFonts w:ascii="Arial" w:hAnsi="Arial" w:cs="Arial"/>
          <w:b/>
        </w:rPr>
      </w:pPr>
    </w:p>
    <w:p w14:paraId="7F9BCEB5" w14:textId="4E6A99DE" w:rsidR="00AD6230" w:rsidRPr="00F20FF0" w:rsidRDefault="00AD6230" w:rsidP="00AD6230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</w:t>
      </w:r>
      <w:r w:rsidR="00FC4659" w:rsidRPr="00F20FF0">
        <w:rPr>
          <w:rFonts w:ascii="Arial" w:hAnsi="Arial" w:cs="Arial"/>
        </w:rPr>
        <w:t xml:space="preserve"> ramach Zadania 10 </w:t>
      </w:r>
      <w:r w:rsidRPr="00F20FF0">
        <w:rPr>
          <w:rFonts w:ascii="Arial" w:hAnsi="Arial" w:cs="Arial"/>
        </w:rPr>
        <w:t>Uczestnikom/</w:t>
      </w:r>
      <w:proofErr w:type="spellStart"/>
      <w:r w:rsidRPr="00F20FF0">
        <w:rPr>
          <w:rFonts w:ascii="Arial" w:hAnsi="Arial" w:cs="Arial"/>
        </w:rPr>
        <w:t>czkom</w:t>
      </w:r>
      <w:proofErr w:type="spellEnd"/>
      <w:r w:rsidRPr="00F20FF0">
        <w:rPr>
          <w:rFonts w:ascii="Arial" w:hAnsi="Arial" w:cs="Arial"/>
        </w:rPr>
        <w:t xml:space="preserve"> są oferowane następujące formy wsparcia:</w:t>
      </w:r>
    </w:p>
    <w:p w14:paraId="4481750B" w14:textId="0A76ADAB" w:rsidR="00AD6230" w:rsidRPr="00F20FF0" w:rsidRDefault="00DC7D4A" w:rsidP="00AD6230">
      <w:pPr>
        <w:pStyle w:val="Akapitzlist"/>
        <w:numPr>
          <w:ilvl w:val="0"/>
          <w:numId w:val="29"/>
        </w:numPr>
        <w:spacing w:after="0"/>
        <w:ind w:left="1134" w:hanging="283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warsztaty kompetencji miękkich</w:t>
      </w:r>
      <w:r w:rsidR="001F033B" w:rsidRPr="00F20FF0">
        <w:rPr>
          <w:rFonts w:ascii="Arial" w:hAnsi="Arial" w:cs="Arial"/>
        </w:rPr>
        <w:t xml:space="preserve"> (2 dni x 8h, 10 gr. x śr. 12 osób)</w:t>
      </w:r>
      <w:r w:rsidR="00AD6230" w:rsidRPr="00F20FF0">
        <w:rPr>
          <w:rFonts w:ascii="Arial" w:hAnsi="Arial" w:cs="Arial"/>
        </w:rPr>
        <w:t xml:space="preserve"> - 2 typy warsztatów dla każdego Uczestnika/</w:t>
      </w:r>
      <w:proofErr w:type="spellStart"/>
      <w:r w:rsidR="00AD6230" w:rsidRPr="00F20FF0">
        <w:rPr>
          <w:rFonts w:ascii="Arial" w:hAnsi="Arial" w:cs="Arial"/>
        </w:rPr>
        <w:t>czki</w:t>
      </w:r>
      <w:proofErr w:type="spellEnd"/>
      <w:r w:rsidR="00AD6230" w:rsidRPr="00F20FF0">
        <w:rPr>
          <w:rFonts w:ascii="Arial" w:hAnsi="Arial" w:cs="Arial"/>
        </w:rPr>
        <w:t xml:space="preserve"> do wyboru</w:t>
      </w:r>
      <w:r w:rsidRPr="00F20FF0">
        <w:rPr>
          <w:rFonts w:ascii="Arial" w:hAnsi="Arial" w:cs="Arial"/>
        </w:rPr>
        <w:t>:</w:t>
      </w:r>
    </w:p>
    <w:p w14:paraId="4F7B641B" w14:textId="77777777" w:rsidR="00AD6230" w:rsidRPr="00F20FF0" w:rsidRDefault="00015C25" w:rsidP="00AD623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Zarządzanie czasem </w:t>
      </w:r>
      <w:r w:rsidR="00CE347B" w:rsidRPr="00F20FF0">
        <w:rPr>
          <w:rFonts w:ascii="Arial" w:hAnsi="Arial" w:cs="Arial"/>
        </w:rPr>
        <w:t xml:space="preserve">z elementami </w:t>
      </w:r>
      <w:r w:rsidRPr="00F20FF0">
        <w:rPr>
          <w:rFonts w:ascii="Arial" w:hAnsi="Arial" w:cs="Arial"/>
        </w:rPr>
        <w:t>asertywności,</w:t>
      </w:r>
    </w:p>
    <w:p w14:paraId="4E3F0A59" w14:textId="77777777" w:rsidR="00AD6230" w:rsidRPr="00F20FF0" w:rsidRDefault="00015C25" w:rsidP="00AD623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Sztuka prezentacji i autoprezentacji,</w:t>
      </w:r>
    </w:p>
    <w:p w14:paraId="4CCCF4FF" w14:textId="77777777" w:rsidR="00AD6230" w:rsidRPr="00F20FF0" w:rsidRDefault="00015C25" w:rsidP="00AD623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Nowoczesne techniki zarządzania zespołem,</w:t>
      </w:r>
    </w:p>
    <w:p w14:paraId="3BCB8383" w14:textId="77777777" w:rsidR="00AD6230" w:rsidRPr="00F20FF0" w:rsidRDefault="00015C25" w:rsidP="00AD623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Zarządzanie stresem,</w:t>
      </w:r>
    </w:p>
    <w:p w14:paraId="153A8793" w14:textId="2CBD8E23" w:rsidR="00AD6230" w:rsidRPr="00F20FF0" w:rsidRDefault="00015C25" w:rsidP="00AD623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Motywacja</w:t>
      </w:r>
      <w:r w:rsidR="0002485D" w:rsidRPr="00F20FF0">
        <w:rPr>
          <w:rFonts w:ascii="Arial" w:hAnsi="Arial" w:cs="Arial"/>
        </w:rPr>
        <w:t xml:space="preserve"> i komunikacja społeczna</w:t>
      </w:r>
      <w:r w:rsidR="000D20E1" w:rsidRPr="00F20FF0">
        <w:rPr>
          <w:rFonts w:ascii="Arial" w:hAnsi="Arial" w:cs="Arial"/>
        </w:rPr>
        <w:t>,</w:t>
      </w:r>
    </w:p>
    <w:p w14:paraId="0FE995E2" w14:textId="77777777" w:rsidR="00AD6230" w:rsidRPr="00F20FF0" w:rsidRDefault="00015C25" w:rsidP="00270182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1134" w:hanging="283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certyfikowane szkoleni</w:t>
      </w:r>
      <w:r w:rsidR="00AD6230" w:rsidRPr="00F20FF0">
        <w:rPr>
          <w:rFonts w:ascii="Arial" w:hAnsi="Arial" w:cs="Arial"/>
        </w:rPr>
        <w:t>a:</w:t>
      </w:r>
    </w:p>
    <w:p w14:paraId="606CF8CC" w14:textId="365D1A0F" w:rsidR="00015C25" w:rsidRPr="00F20FF0" w:rsidRDefault="00C52835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K</w:t>
      </w:r>
      <w:r w:rsidR="00015C25" w:rsidRPr="00F20FF0">
        <w:rPr>
          <w:rFonts w:ascii="Arial" w:hAnsi="Arial" w:cs="Arial"/>
        </w:rPr>
        <w:t>orekcja racic bydła</w:t>
      </w:r>
      <w:r w:rsidR="00C82774" w:rsidRPr="00F20FF0">
        <w:rPr>
          <w:rFonts w:ascii="Arial" w:hAnsi="Arial" w:cs="Arial"/>
        </w:rPr>
        <w:t xml:space="preserve"> -</w:t>
      </w:r>
      <w:r w:rsidR="00CE347B" w:rsidRPr="00F20FF0">
        <w:rPr>
          <w:rFonts w:ascii="Arial" w:hAnsi="Arial" w:cs="Arial"/>
        </w:rPr>
        <w:t xml:space="preserve"> </w:t>
      </w:r>
      <w:r w:rsidR="00AD4BF8" w:rsidRPr="00F20FF0">
        <w:rPr>
          <w:rFonts w:ascii="Arial" w:hAnsi="Arial" w:cs="Arial"/>
        </w:rPr>
        <w:t>4</w:t>
      </w:r>
      <w:r w:rsidR="00C82774" w:rsidRPr="00F20FF0">
        <w:rPr>
          <w:rFonts w:ascii="Arial" w:hAnsi="Arial" w:cs="Arial"/>
        </w:rPr>
        <w:t>0 h (</w:t>
      </w:r>
      <w:r w:rsidR="00AD4BF8" w:rsidRPr="00F20FF0">
        <w:rPr>
          <w:rFonts w:ascii="Arial" w:hAnsi="Arial" w:cs="Arial"/>
        </w:rPr>
        <w:t>3</w:t>
      </w:r>
      <w:r w:rsidR="00C82774" w:rsidRPr="00F20FF0">
        <w:rPr>
          <w:rFonts w:ascii="Arial" w:hAnsi="Arial" w:cs="Arial"/>
        </w:rPr>
        <w:t>0 osób x 2 edycje)</w:t>
      </w:r>
      <w:r w:rsidR="000D20E1" w:rsidRPr="00F20FF0">
        <w:rPr>
          <w:rFonts w:ascii="Arial" w:hAnsi="Arial" w:cs="Arial"/>
        </w:rPr>
        <w:t>,</w:t>
      </w:r>
    </w:p>
    <w:p w14:paraId="17040C4A" w14:textId="7F02A2A3" w:rsidR="00AD4BF8" w:rsidRPr="00F20FF0" w:rsidRDefault="00C52835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K</w:t>
      </w:r>
      <w:r w:rsidR="00AD4BF8" w:rsidRPr="00F20FF0">
        <w:rPr>
          <w:rFonts w:ascii="Arial" w:hAnsi="Arial" w:cs="Arial"/>
        </w:rPr>
        <w:t>u</w:t>
      </w:r>
      <w:r w:rsidRPr="00F20FF0">
        <w:rPr>
          <w:rFonts w:ascii="Arial" w:hAnsi="Arial" w:cs="Arial"/>
        </w:rPr>
        <w:t>r</w:t>
      </w:r>
      <w:r w:rsidR="00AD4BF8" w:rsidRPr="00F20FF0">
        <w:rPr>
          <w:rFonts w:ascii="Arial" w:hAnsi="Arial" w:cs="Arial"/>
        </w:rPr>
        <w:t>s unasieniania zwierząt – 24 h (30 osób x 2 edycje)</w:t>
      </w:r>
      <w:r w:rsidR="000D20E1" w:rsidRPr="00F20FF0">
        <w:rPr>
          <w:rFonts w:ascii="Arial" w:hAnsi="Arial" w:cs="Arial"/>
        </w:rPr>
        <w:t>,</w:t>
      </w:r>
    </w:p>
    <w:p w14:paraId="1F339C8E" w14:textId="232643D3" w:rsidR="00AD4BF8" w:rsidRPr="00F20FF0" w:rsidRDefault="00C52835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K</w:t>
      </w:r>
      <w:r w:rsidR="00AD4BF8" w:rsidRPr="00F20FF0">
        <w:rPr>
          <w:rFonts w:ascii="Arial" w:hAnsi="Arial" w:cs="Arial"/>
        </w:rPr>
        <w:t>urs instruktora rekreacji ruchowej ze specjalnością jazda konna - 80h  (6 osób  x 2 edycje</w:t>
      </w:r>
      <w:r w:rsidR="0054051A" w:rsidRPr="00F20FF0">
        <w:rPr>
          <w:rFonts w:ascii="Arial" w:hAnsi="Arial" w:cs="Arial"/>
        </w:rPr>
        <w:t>)</w:t>
      </w:r>
      <w:r w:rsidR="000D20E1" w:rsidRPr="00F20FF0">
        <w:rPr>
          <w:rFonts w:ascii="Arial" w:hAnsi="Arial" w:cs="Arial"/>
        </w:rPr>
        <w:t>,</w:t>
      </w:r>
    </w:p>
    <w:p w14:paraId="1801BD52" w14:textId="0E04ABD4" w:rsidR="00AD4BF8" w:rsidRPr="00F20FF0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K</w:t>
      </w:r>
      <w:r w:rsidR="00AD4BF8" w:rsidRPr="00F20FF0">
        <w:rPr>
          <w:rFonts w:ascii="Arial" w:hAnsi="Arial" w:cs="Arial"/>
        </w:rPr>
        <w:t xml:space="preserve">urs </w:t>
      </w:r>
      <w:proofErr w:type="spellStart"/>
      <w:r w:rsidR="00AD4BF8" w:rsidRPr="00F20FF0">
        <w:rPr>
          <w:rFonts w:ascii="Arial" w:hAnsi="Arial" w:cs="Arial"/>
        </w:rPr>
        <w:t>zoofizjoterapii</w:t>
      </w:r>
      <w:proofErr w:type="spellEnd"/>
      <w:r w:rsidR="00CE347B" w:rsidRPr="00F20FF0">
        <w:rPr>
          <w:rFonts w:ascii="Arial" w:hAnsi="Arial" w:cs="Arial"/>
        </w:rPr>
        <w:t xml:space="preserve"> </w:t>
      </w:r>
      <w:r w:rsidR="00AD4BF8" w:rsidRPr="00F20FF0">
        <w:rPr>
          <w:rFonts w:ascii="Arial" w:hAnsi="Arial" w:cs="Arial"/>
        </w:rPr>
        <w:t>- 80h (20 osób  x 2 edycje)</w:t>
      </w:r>
      <w:r w:rsidR="000D20E1" w:rsidRPr="00F20FF0">
        <w:rPr>
          <w:rFonts w:ascii="Arial" w:hAnsi="Arial" w:cs="Arial"/>
        </w:rPr>
        <w:t>,</w:t>
      </w:r>
    </w:p>
    <w:p w14:paraId="140E54E9" w14:textId="6440A401" w:rsidR="00AD4BF8" w:rsidRPr="00F20FF0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K</w:t>
      </w:r>
      <w:r w:rsidR="00AD4BF8" w:rsidRPr="00F20FF0">
        <w:rPr>
          <w:rFonts w:ascii="Arial" w:hAnsi="Arial" w:cs="Arial"/>
        </w:rPr>
        <w:t xml:space="preserve">urs hipoterapii </w:t>
      </w:r>
      <w:r w:rsidR="0054051A" w:rsidRPr="00F20FF0">
        <w:rPr>
          <w:rFonts w:ascii="Arial" w:hAnsi="Arial" w:cs="Arial"/>
        </w:rPr>
        <w:t xml:space="preserve">- </w:t>
      </w:r>
      <w:r w:rsidR="00AD4BF8" w:rsidRPr="00F20FF0">
        <w:rPr>
          <w:rFonts w:ascii="Arial" w:hAnsi="Arial" w:cs="Arial"/>
        </w:rPr>
        <w:t>(2 grupy x 15 osób  x 2edycje)</w:t>
      </w:r>
      <w:r w:rsidR="000D20E1" w:rsidRPr="00F20FF0">
        <w:rPr>
          <w:rFonts w:ascii="Arial" w:hAnsi="Arial" w:cs="Arial"/>
        </w:rPr>
        <w:t>,</w:t>
      </w:r>
    </w:p>
    <w:p w14:paraId="29058763" w14:textId="1EE098DA" w:rsidR="00AD4BF8" w:rsidRPr="00F20FF0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K</w:t>
      </w:r>
      <w:r w:rsidR="00AD4BF8" w:rsidRPr="00F20FF0">
        <w:rPr>
          <w:rFonts w:ascii="Arial" w:hAnsi="Arial" w:cs="Arial"/>
        </w:rPr>
        <w:t xml:space="preserve">urs </w:t>
      </w:r>
      <w:proofErr w:type="spellStart"/>
      <w:r w:rsidR="00AD4BF8" w:rsidRPr="00F20FF0">
        <w:rPr>
          <w:rFonts w:ascii="Arial" w:hAnsi="Arial" w:cs="Arial"/>
        </w:rPr>
        <w:t>dogoterapii</w:t>
      </w:r>
      <w:proofErr w:type="spellEnd"/>
      <w:r w:rsidR="00AD4BF8" w:rsidRPr="00F20FF0">
        <w:rPr>
          <w:rFonts w:ascii="Arial" w:hAnsi="Arial" w:cs="Arial"/>
        </w:rPr>
        <w:t xml:space="preserve"> </w:t>
      </w:r>
      <w:r w:rsidR="0054051A" w:rsidRPr="00F20FF0">
        <w:rPr>
          <w:rFonts w:ascii="Arial" w:hAnsi="Arial" w:cs="Arial"/>
        </w:rPr>
        <w:t xml:space="preserve">- </w:t>
      </w:r>
      <w:r w:rsidR="00AD4BF8" w:rsidRPr="00F20FF0">
        <w:rPr>
          <w:rFonts w:ascii="Arial" w:hAnsi="Arial" w:cs="Arial"/>
        </w:rPr>
        <w:t>(1 grupy x 20 osób x 2 edycje)</w:t>
      </w:r>
      <w:r w:rsidR="000D20E1" w:rsidRPr="00F20FF0">
        <w:rPr>
          <w:rFonts w:ascii="Arial" w:hAnsi="Arial" w:cs="Arial"/>
        </w:rPr>
        <w:t>,</w:t>
      </w:r>
      <w:r w:rsidR="00AD4BF8" w:rsidRPr="00F20FF0">
        <w:rPr>
          <w:rFonts w:ascii="Arial" w:hAnsi="Arial" w:cs="Arial"/>
        </w:rPr>
        <w:t xml:space="preserve"> </w:t>
      </w:r>
    </w:p>
    <w:p w14:paraId="79CEBFF7" w14:textId="2954988C" w:rsidR="00AD4BF8" w:rsidRPr="00F20FF0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K</w:t>
      </w:r>
      <w:r w:rsidR="00AD4BF8" w:rsidRPr="00F20FF0">
        <w:rPr>
          <w:rFonts w:ascii="Arial" w:hAnsi="Arial" w:cs="Arial"/>
        </w:rPr>
        <w:t xml:space="preserve">urs jeździectwa naturalnego </w:t>
      </w:r>
      <w:r w:rsidR="0054051A" w:rsidRPr="00F20FF0">
        <w:rPr>
          <w:rFonts w:ascii="Arial" w:hAnsi="Arial" w:cs="Arial"/>
        </w:rPr>
        <w:t xml:space="preserve">- </w:t>
      </w:r>
      <w:r w:rsidR="00AD4BF8" w:rsidRPr="00F20FF0">
        <w:rPr>
          <w:rFonts w:ascii="Arial" w:hAnsi="Arial" w:cs="Arial"/>
        </w:rPr>
        <w:t>(2 grupy x 15 osób x 2 edycje)</w:t>
      </w:r>
      <w:r w:rsidR="000D20E1" w:rsidRPr="00F20FF0">
        <w:rPr>
          <w:rFonts w:ascii="Arial" w:hAnsi="Arial" w:cs="Arial"/>
        </w:rPr>
        <w:t>,</w:t>
      </w:r>
    </w:p>
    <w:p w14:paraId="26743564" w14:textId="2D6CF2ED" w:rsidR="00AD4BF8" w:rsidRPr="00F20FF0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K</w:t>
      </w:r>
      <w:r w:rsidR="00AD4BF8" w:rsidRPr="00F20FF0">
        <w:rPr>
          <w:rFonts w:ascii="Arial" w:hAnsi="Arial" w:cs="Arial"/>
        </w:rPr>
        <w:t xml:space="preserve">urs klasyfikacji tusz wieprzowych w systemie EUROP </w:t>
      </w:r>
      <w:r w:rsidR="00527B01" w:rsidRPr="00F20FF0">
        <w:rPr>
          <w:rFonts w:ascii="Arial" w:hAnsi="Arial" w:cs="Arial"/>
        </w:rPr>
        <w:t xml:space="preserve"> -</w:t>
      </w:r>
      <w:r w:rsidR="00AD4BF8" w:rsidRPr="00F20FF0">
        <w:rPr>
          <w:rFonts w:ascii="Arial" w:hAnsi="Arial" w:cs="Arial"/>
        </w:rPr>
        <w:t>12 osób x 2edycje (2dni)</w:t>
      </w:r>
      <w:r w:rsidR="000D20E1" w:rsidRPr="00F20FF0">
        <w:rPr>
          <w:rFonts w:ascii="Arial" w:hAnsi="Arial" w:cs="Arial"/>
        </w:rPr>
        <w:t>,</w:t>
      </w:r>
    </w:p>
    <w:p w14:paraId="71227FD4" w14:textId="47B02D30" w:rsidR="00AD4BF8" w:rsidRPr="00F20FF0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S</w:t>
      </w:r>
      <w:r w:rsidR="00AD4BF8" w:rsidRPr="00F20FF0">
        <w:rPr>
          <w:rFonts w:ascii="Arial" w:hAnsi="Arial" w:cs="Arial"/>
        </w:rPr>
        <w:t>zkolenie dla początkujących BRC Food 7</w:t>
      </w:r>
      <w:r w:rsidR="00CE347B" w:rsidRPr="00F20FF0">
        <w:rPr>
          <w:rFonts w:ascii="Arial" w:hAnsi="Arial" w:cs="Arial"/>
        </w:rPr>
        <w:t xml:space="preserve"> -</w:t>
      </w:r>
      <w:r w:rsidR="00AD4BF8" w:rsidRPr="00F20FF0">
        <w:rPr>
          <w:rFonts w:ascii="Arial" w:hAnsi="Arial" w:cs="Arial"/>
        </w:rPr>
        <w:t xml:space="preserve"> 12 osób x 2 edycje (2dni)</w:t>
      </w:r>
      <w:r w:rsidR="000D20E1" w:rsidRPr="00F20FF0">
        <w:rPr>
          <w:rFonts w:ascii="Arial" w:hAnsi="Arial" w:cs="Arial"/>
        </w:rPr>
        <w:t>,</w:t>
      </w:r>
    </w:p>
    <w:p w14:paraId="2FB42CAF" w14:textId="4CC26207" w:rsidR="00AD4BF8" w:rsidRPr="00F20FF0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S</w:t>
      </w:r>
      <w:r w:rsidR="00AD4BF8" w:rsidRPr="00F20FF0">
        <w:rPr>
          <w:rFonts w:ascii="Arial" w:hAnsi="Arial" w:cs="Arial"/>
        </w:rPr>
        <w:t>zkolenie ze standardu BRC</w:t>
      </w:r>
      <w:r w:rsidR="0002485D" w:rsidRPr="00F20FF0">
        <w:rPr>
          <w:rFonts w:ascii="Arial" w:hAnsi="Arial" w:cs="Arial"/>
        </w:rPr>
        <w:t xml:space="preserve"> </w:t>
      </w:r>
      <w:r w:rsidR="00AD4BF8" w:rsidRPr="00F20FF0">
        <w:rPr>
          <w:rFonts w:ascii="Arial" w:hAnsi="Arial" w:cs="Arial"/>
        </w:rPr>
        <w:t>globalnego standardu bezpieczeństwa produktów spożywczych</w:t>
      </w:r>
      <w:r w:rsidR="00CE347B" w:rsidRPr="00F20FF0">
        <w:rPr>
          <w:rFonts w:ascii="Arial" w:hAnsi="Arial" w:cs="Arial"/>
        </w:rPr>
        <w:t xml:space="preserve"> -</w:t>
      </w:r>
      <w:r w:rsidR="00AD4BF8" w:rsidRPr="00F20FF0">
        <w:rPr>
          <w:rFonts w:ascii="Arial" w:hAnsi="Arial" w:cs="Arial"/>
        </w:rPr>
        <w:t xml:space="preserve"> 12 osób x 2 edycje (2dni)</w:t>
      </w:r>
      <w:r w:rsidR="000D20E1" w:rsidRPr="00F20FF0">
        <w:rPr>
          <w:rFonts w:ascii="Arial" w:hAnsi="Arial" w:cs="Arial"/>
        </w:rPr>
        <w:t>,</w:t>
      </w:r>
    </w:p>
    <w:p w14:paraId="7E51C8C0" w14:textId="077D5623" w:rsidR="00AD4BF8" w:rsidRPr="00F20FF0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S</w:t>
      </w:r>
      <w:r w:rsidR="00AD4BF8" w:rsidRPr="00F20FF0">
        <w:rPr>
          <w:rFonts w:ascii="Arial" w:hAnsi="Arial" w:cs="Arial"/>
        </w:rPr>
        <w:t>zkolenie ze standardu IFS</w:t>
      </w:r>
      <w:r w:rsidR="0002485D" w:rsidRPr="00F20FF0">
        <w:rPr>
          <w:rFonts w:ascii="Arial" w:hAnsi="Arial" w:cs="Arial"/>
        </w:rPr>
        <w:t xml:space="preserve"> </w:t>
      </w:r>
      <w:r w:rsidR="00AD4BF8" w:rsidRPr="00F20FF0">
        <w:rPr>
          <w:rFonts w:ascii="Arial" w:hAnsi="Arial" w:cs="Arial"/>
        </w:rPr>
        <w:t xml:space="preserve">International Food Standard </w:t>
      </w:r>
      <w:r w:rsidR="00CE347B" w:rsidRPr="00F20FF0">
        <w:rPr>
          <w:rFonts w:ascii="Arial" w:hAnsi="Arial" w:cs="Arial"/>
        </w:rPr>
        <w:t xml:space="preserve">- </w:t>
      </w:r>
      <w:r w:rsidR="00AD4BF8" w:rsidRPr="00F20FF0">
        <w:rPr>
          <w:rFonts w:ascii="Arial" w:hAnsi="Arial" w:cs="Arial"/>
        </w:rPr>
        <w:t>12 osób x 2 edycje (2 dni),</w:t>
      </w:r>
    </w:p>
    <w:p w14:paraId="72EA7492" w14:textId="58378D58" w:rsidR="00AD4BF8" w:rsidRPr="00F20FF0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S</w:t>
      </w:r>
      <w:r w:rsidR="00AD4BF8" w:rsidRPr="00F20FF0">
        <w:rPr>
          <w:rFonts w:ascii="Arial" w:hAnsi="Arial" w:cs="Arial"/>
        </w:rPr>
        <w:t xml:space="preserve">zkolenia i przygotowanie do egzaminów państwowych na rzeczoznawcę w zakresie: owoce i warzywa świeże oraz owoce i warzywa przetworzone </w:t>
      </w:r>
      <w:r w:rsidR="00CE347B" w:rsidRPr="00F20FF0">
        <w:rPr>
          <w:rFonts w:ascii="Arial" w:hAnsi="Arial" w:cs="Arial"/>
        </w:rPr>
        <w:t xml:space="preserve">- </w:t>
      </w:r>
      <w:r w:rsidR="00AD4BF8" w:rsidRPr="00F20FF0">
        <w:rPr>
          <w:rFonts w:ascii="Arial" w:hAnsi="Arial" w:cs="Arial"/>
        </w:rPr>
        <w:t>12 osób x 2 edycje</w:t>
      </w:r>
      <w:r w:rsidR="000D20E1" w:rsidRPr="00F20FF0">
        <w:rPr>
          <w:rFonts w:ascii="Arial" w:hAnsi="Arial" w:cs="Arial"/>
        </w:rPr>
        <w:t>,</w:t>
      </w:r>
    </w:p>
    <w:p w14:paraId="4A1D7234" w14:textId="77777777" w:rsidR="00AD6230" w:rsidRPr="00F20FF0" w:rsidRDefault="00CE347B" w:rsidP="00270182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1134" w:hanging="283"/>
        <w:jc w:val="both"/>
        <w:rPr>
          <w:rFonts w:ascii="Arial" w:hAnsi="Arial" w:cs="Arial"/>
        </w:rPr>
      </w:pPr>
      <w:bookmarkStart w:id="6" w:name="_Hlk21432432"/>
      <w:r w:rsidRPr="00F20FF0">
        <w:rPr>
          <w:rFonts w:ascii="Arial" w:hAnsi="Arial" w:cs="Arial"/>
        </w:rPr>
        <w:t>zajęcia organizowane wspólnie z pracodawcami</w:t>
      </w:r>
      <w:bookmarkEnd w:id="6"/>
      <w:r w:rsidR="00AD6230" w:rsidRPr="00F20FF0">
        <w:rPr>
          <w:rFonts w:ascii="Arial" w:hAnsi="Arial" w:cs="Arial"/>
        </w:rPr>
        <w:t>:</w:t>
      </w:r>
    </w:p>
    <w:p w14:paraId="626FED72" w14:textId="66364AE6" w:rsidR="00AD6230" w:rsidRPr="00F20FF0" w:rsidRDefault="00AD4BF8" w:rsidP="00AD62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Praktyczne aspekty chowu indyków - 3 grup</w:t>
      </w:r>
      <w:r w:rsidR="0054051A" w:rsidRPr="00F20FF0">
        <w:rPr>
          <w:rFonts w:ascii="Arial" w:hAnsi="Arial" w:cs="Arial"/>
        </w:rPr>
        <w:t>y</w:t>
      </w:r>
      <w:r w:rsidRPr="00F20FF0">
        <w:rPr>
          <w:rFonts w:ascii="Arial" w:hAnsi="Arial" w:cs="Arial"/>
        </w:rPr>
        <w:t xml:space="preserve"> x 10 osób x 2 edycje (24h - 3dni x 8h)</w:t>
      </w:r>
      <w:r w:rsidR="000D20E1" w:rsidRPr="00F20FF0">
        <w:rPr>
          <w:rFonts w:ascii="Arial" w:hAnsi="Arial" w:cs="Arial"/>
        </w:rPr>
        <w:t>,</w:t>
      </w:r>
    </w:p>
    <w:p w14:paraId="0128E5CD" w14:textId="4BE442E7" w:rsidR="00AD6230" w:rsidRPr="00F20FF0" w:rsidRDefault="00AD4BF8" w:rsidP="00AD62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Wybrane aspekty hodowli bydła mlecznego 3 grupy x 10 osób x 2</w:t>
      </w:r>
      <w:r w:rsidR="00CE347B" w:rsidRPr="00F20FF0">
        <w:rPr>
          <w:rFonts w:ascii="Arial" w:hAnsi="Arial" w:cs="Arial"/>
        </w:rPr>
        <w:t xml:space="preserve"> </w:t>
      </w:r>
      <w:r w:rsidRPr="00F20FF0">
        <w:rPr>
          <w:rFonts w:ascii="Arial" w:hAnsi="Arial" w:cs="Arial"/>
        </w:rPr>
        <w:t>edycje (24h - 3dni x 8h)</w:t>
      </w:r>
      <w:bookmarkStart w:id="7" w:name="_Hlk21434250"/>
      <w:r w:rsidR="000D20E1" w:rsidRPr="00F20FF0">
        <w:rPr>
          <w:rFonts w:ascii="Arial" w:hAnsi="Arial" w:cs="Arial"/>
        </w:rPr>
        <w:t>,</w:t>
      </w:r>
    </w:p>
    <w:bookmarkEnd w:id="7"/>
    <w:p w14:paraId="06DC5E2F" w14:textId="0EE78099" w:rsidR="00AD6230" w:rsidRPr="00F20FF0" w:rsidRDefault="00AD4BF8" w:rsidP="00AD62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Produkcja wędlin tradycyjnych 6 osób x 2 grupy x 2 edycje</w:t>
      </w:r>
      <w:r w:rsidR="000D20E1" w:rsidRPr="00F20FF0">
        <w:rPr>
          <w:rFonts w:ascii="Arial" w:hAnsi="Arial" w:cs="Arial"/>
        </w:rPr>
        <w:t>,</w:t>
      </w:r>
    </w:p>
    <w:p w14:paraId="0FB44198" w14:textId="77777777" w:rsidR="00AD6230" w:rsidRPr="00F20FF0" w:rsidRDefault="00AD4BF8" w:rsidP="00270182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1134" w:hanging="283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wizyty studyjne u pracodawców</w:t>
      </w:r>
      <w:r w:rsidR="00AD6230" w:rsidRPr="00F20FF0">
        <w:rPr>
          <w:rFonts w:ascii="Arial" w:hAnsi="Arial" w:cs="Arial"/>
        </w:rPr>
        <w:t>:</w:t>
      </w:r>
    </w:p>
    <w:p w14:paraId="5178FF2B" w14:textId="623D178A" w:rsidR="00267FBF" w:rsidRPr="00F20FF0" w:rsidRDefault="00AD4BF8" w:rsidP="00AD6230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eastAsia="Times New Roman" w:hAnsi="Arial" w:cs="Arial"/>
          <w:lang w:eastAsia="pl-PL"/>
        </w:rPr>
        <w:t>2 wyjazdy do: gospodarstw hodowlanych, zakładu przetwórstwa rolno-spożywczego (3 grupy x 10  osób x 2 edycje)</w:t>
      </w:r>
      <w:r w:rsidR="000D20E1" w:rsidRPr="00F20FF0">
        <w:rPr>
          <w:rFonts w:ascii="Arial" w:eastAsia="Times New Roman" w:hAnsi="Arial" w:cs="Arial"/>
          <w:lang w:eastAsia="pl-PL"/>
        </w:rPr>
        <w:t>,</w:t>
      </w:r>
    </w:p>
    <w:p w14:paraId="25DE9EA7" w14:textId="5CBCFE8B" w:rsidR="00267FBF" w:rsidRPr="00F20FF0" w:rsidRDefault="00267FBF" w:rsidP="00AD6230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bookmarkStart w:id="8" w:name="_Hlk21433258"/>
      <w:r w:rsidRPr="00F20FF0">
        <w:rPr>
          <w:rFonts w:ascii="Arial" w:eastAsia="Times New Roman" w:hAnsi="Arial" w:cs="Arial"/>
          <w:lang w:eastAsia="pl-PL"/>
        </w:rPr>
        <w:t xml:space="preserve">wizyty studyjne u pracodawców - </w:t>
      </w:r>
      <w:bookmarkEnd w:id="8"/>
      <w:r w:rsidRPr="00F20FF0">
        <w:rPr>
          <w:rFonts w:ascii="Arial" w:eastAsia="Times New Roman" w:hAnsi="Arial" w:cs="Arial"/>
          <w:lang w:eastAsia="pl-PL"/>
        </w:rPr>
        <w:t>2 wyjazdy do pracodawców: ogród zoologiczny, ośrodek jeździecki rekreacyjno-hodowlany (25 osób/2 grupy x 2</w:t>
      </w:r>
      <w:r w:rsidR="00527B01" w:rsidRPr="00F20FF0">
        <w:rPr>
          <w:rFonts w:ascii="Arial" w:eastAsia="Times New Roman" w:hAnsi="Arial" w:cs="Arial"/>
          <w:lang w:eastAsia="pl-PL"/>
        </w:rPr>
        <w:t xml:space="preserve"> </w:t>
      </w:r>
      <w:r w:rsidRPr="00F20FF0">
        <w:rPr>
          <w:rFonts w:ascii="Arial" w:eastAsia="Times New Roman" w:hAnsi="Arial" w:cs="Arial"/>
          <w:lang w:eastAsia="pl-PL"/>
        </w:rPr>
        <w:t>edycje)</w:t>
      </w:r>
      <w:r w:rsidR="000D20E1" w:rsidRPr="00F20FF0">
        <w:rPr>
          <w:rFonts w:ascii="Arial" w:eastAsia="Times New Roman" w:hAnsi="Arial" w:cs="Arial"/>
          <w:lang w:eastAsia="pl-PL"/>
        </w:rPr>
        <w:t>,</w:t>
      </w:r>
    </w:p>
    <w:p w14:paraId="32C418B9" w14:textId="597E0C89" w:rsidR="00AD4BF8" w:rsidRPr="00F20FF0" w:rsidRDefault="00267FBF" w:rsidP="00AD6230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lastRenderedPageBreak/>
        <w:t>wizyty studyjne u pracodawców -</w:t>
      </w:r>
      <w:r w:rsidRPr="00F20FF0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CE347B" w:rsidRPr="00F20FF0">
        <w:rPr>
          <w:rFonts w:ascii="Arial" w:hAnsi="Arial" w:cs="Arial"/>
        </w:rPr>
        <w:t>w</w:t>
      </w:r>
      <w:r w:rsidRPr="00F20FF0">
        <w:rPr>
          <w:rFonts w:ascii="Arial" w:hAnsi="Arial" w:cs="Arial"/>
        </w:rPr>
        <w:t xml:space="preserve">izyty w zakładach przetwórstwa rolno-spożywczego </w:t>
      </w:r>
      <w:r w:rsidR="0054051A" w:rsidRPr="00F20FF0">
        <w:rPr>
          <w:rFonts w:ascii="Arial" w:hAnsi="Arial" w:cs="Arial"/>
        </w:rPr>
        <w:t>(</w:t>
      </w:r>
      <w:r w:rsidRPr="00F20FF0">
        <w:rPr>
          <w:rFonts w:ascii="Arial" w:hAnsi="Arial" w:cs="Arial"/>
        </w:rPr>
        <w:t>12 osób,2 wizyty x 2 edycje</w:t>
      </w:r>
      <w:r w:rsidR="0054051A" w:rsidRPr="00F20FF0">
        <w:rPr>
          <w:rFonts w:ascii="Arial" w:hAnsi="Arial" w:cs="Arial"/>
        </w:rPr>
        <w:t>)</w:t>
      </w:r>
      <w:r w:rsidR="000D20E1" w:rsidRPr="00F20FF0">
        <w:rPr>
          <w:rFonts w:ascii="Arial" w:hAnsi="Arial" w:cs="Arial"/>
        </w:rPr>
        <w:t>,</w:t>
      </w:r>
    </w:p>
    <w:p w14:paraId="47E62F93" w14:textId="288DC484" w:rsidR="00797434" w:rsidRPr="00F20FF0" w:rsidRDefault="00797434" w:rsidP="00797434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bookmarkStart w:id="9" w:name="_Hlk17442440"/>
      <w:r w:rsidRPr="00F20FF0">
        <w:rPr>
          <w:rFonts w:ascii="Arial" w:hAnsi="Arial" w:cs="Arial"/>
        </w:rPr>
        <w:t xml:space="preserve">W </w:t>
      </w:r>
      <w:r w:rsidR="00037EE9" w:rsidRPr="00F20FF0">
        <w:rPr>
          <w:rFonts w:ascii="Arial" w:hAnsi="Arial" w:cs="Arial"/>
        </w:rPr>
        <w:t>P</w:t>
      </w:r>
      <w:r w:rsidRPr="00F20FF0">
        <w:rPr>
          <w:rFonts w:ascii="Arial" w:hAnsi="Arial" w:cs="Arial"/>
        </w:rPr>
        <w:t xml:space="preserve">rojekcie w ramach Zadania 10 mogą być realizowane formy wsparcia, które nie są ujęte </w:t>
      </w:r>
      <w:r w:rsidR="00F20FF0" w:rsidRPr="00F20FF0">
        <w:rPr>
          <w:rFonts w:ascii="Arial" w:hAnsi="Arial" w:cs="Arial"/>
        </w:rPr>
        <w:t>w </w:t>
      </w:r>
      <w:r w:rsidRPr="00F20FF0">
        <w:rPr>
          <w:rFonts w:ascii="Arial" w:hAnsi="Arial" w:cs="Arial"/>
        </w:rPr>
        <w:t xml:space="preserve">programie studiów Uczestników/czek, a służą podniesieniu kompetencji studentów </w:t>
      </w:r>
      <w:r w:rsidR="00F20FF0" w:rsidRPr="00F20FF0">
        <w:rPr>
          <w:rFonts w:ascii="Arial" w:hAnsi="Arial" w:cs="Arial"/>
        </w:rPr>
        <w:t>w </w:t>
      </w:r>
      <w:r w:rsidRPr="00F20FF0">
        <w:rPr>
          <w:rFonts w:ascii="Arial" w:hAnsi="Arial" w:cs="Arial"/>
        </w:rPr>
        <w:t>obszarach</w:t>
      </w:r>
      <w:r w:rsidR="00F20FF0" w:rsidRPr="00F20FF0">
        <w:rPr>
          <w:rFonts w:ascii="Arial" w:hAnsi="Arial" w:cs="Arial"/>
        </w:rPr>
        <w:t> </w:t>
      </w:r>
      <w:r w:rsidRPr="00F20FF0">
        <w:rPr>
          <w:rFonts w:ascii="Arial" w:hAnsi="Arial" w:cs="Arial"/>
        </w:rPr>
        <w:t>kluczowych dla gospodarki i rozwoju kraju</w:t>
      </w:r>
      <w:r w:rsidR="000D20E1" w:rsidRPr="00F20FF0">
        <w:rPr>
          <w:rFonts w:ascii="Arial" w:hAnsi="Arial" w:cs="Arial"/>
        </w:rPr>
        <w:t>.</w:t>
      </w:r>
    </w:p>
    <w:p w14:paraId="15FAD292" w14:textId="39E425F3" w:rsidR="0063080C" w:rsidRPr="00F20FF0" w:rsidRDefault="0063080C" w:rsidP="00AD6230">
      <w:pPr>
        <w:pStyle w:val="Akapitzlist"/>
        <w:numPr>
          <w:ilvl w:val="0"/>
          <w:numId w:val="30"/>
        </w:numPr>
        <w:spacing w:after="0" w:line="240" w:lineRule="auto"/>
        <w:ind w:right="-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UWM dopuszcza możliwość:</w:t>
      </w:r>
    </w:p>
    <w:p w14:paraId="526CF598" w14:textId="702A13D0" w:rsidR="0063080C" w:rsidRPr="00F20FF0" w:rsidRDefault="0063080C" w:rsidP="00797434">
      <w:pPr>
        <w:numPr>
          <w:ilvl w:val="0"/>
          <w:numId w:val="24"/>
        </w:numPr>
        <w:tabs>
          <w:tab w:val="left" w:pos="1134"/>
        </w:tabs>
        <w:ind w:left="1134" w:hanging="425"/>
        <w:contextualSpacing/>
        <w:jc w:val="both"/>
        <w:rPr>
          <w:rFonts w:ascii="Arial" w:eastAsiaTheme="minorHAnsi" w:hAnsi="Arial" w:cs="Arial"/>
        </w:rPr>
      </w:pPr>
      <w:r w:rsidRPr="00F20FF0">
        <w:rPr>
          <w:rFonts w:ascii="Arial" w:hAnsi="Arial" w:cs="Arial"/>
        </w:rPr>
        <w:t>realizacji innych form wsparcia</w:t>
      </w:r>
      <w:r w:rsidR="00F01AAC">
        <w:rPr>
          <w:rFonts w:ascii="Arial" w:hAnsi="Arial" w:cs="Arial"/>
        </w:rPr>
        <w:t xml:space="preserve"> (szkoleń, warsztatów, wizyt studyjnych oraz zajęć wspólnych z pracodawcami)</w:t>
      </w:r>
      <w:r w:rsidRPr="00F20FF0">
        <w:rPr>
          <w:rFonts w:ascii="Arial" w:hAnsi="Arial" w:cs="Arial"/>
        </w:rPr>
        <w:t xml:space="preserve"> dla studentów/ek WBZ,</w:t>
      </w:r>
      <w:r w:rsidR="00F20FF0" w:rsidRPr="00F20FF0">
        <w:rPr>
          <w:rFonts w:ascii="Arial" w:hAnsi="Arial" w:cs="Arial"/>
        </w:rPr>
        <w:t xml:space="preserve"> WH, WNS i WNoŻ</w:t>
      </w:r>
      <w:r w:rsidRPr="00F20FF0">
        <w:rPr>
          <w:rFonts w:ascii="Arial" w:hAnsi="Arial" w:cs="Arial"/>
        </w:rPr>
        <w:t xml:space="preserve"> niż określone w ust. 1, w przypadku gdy zapotrzebowanie na takie formy wsparcia zostanie zdiagnozowane w trakcie realizacji projektu, a UWM będzie dysponował środkami na sfinansowanie tych działań, </w:t>
      </w:r>
      <w:r w:rsidR="00797434" w:rsidRPr="00F20FF0">
        <w:rPr>
          <w:rFonts w:ascii="Arial" w:hAnsi="Arial" w:cs="Arial"/>
        </w:rPr>
        <w:t>z zastrzeżeniem ust. 2</w:t>
      </w:r>
      <w:r w:rsidRPr="00F20FF0">
        <w:rPr>
          <w:rFonts w:ascii="Arial" w:hAnsi="Arial" w:cs="Arial"/>
        </w:rPr>
        <w:t>,</w:t>
      </w:r>
    </w:p>
    <w:p w14:paraId="391697CB" w14:textId="58ECA6F4" w:rsidR="0063080C" w:rsidRPr="00F20FF0" w:rsidRDefault="0063080C" w:rsidP="00797434">
      <w:pPr>
        <w:numPr>
          <w:ilvl w:val="0"/>
          <w:numId w:val="24"/>
        </w:numPr>
        <w:tabs>
          <w:tab w:val="left" w:pos="1134"/>
          <w:tab w:val="left" w:pos="1701"/>
        </w:tabs>
        <w:ind w:left="1134" w:hanging="425"/>
        <w:contextualSpacing/>
        <w:jc w:val="both"/>
        <w:rPr>
          <w:rFonts w:ascii="Arial" w:eastAsiaTheme="minorHAnsi" w:hAnsi="Arial" w:cs="Arial"/>
        </w:rPr>
      </w:pPr>
      <w:r w:rsidRPr="00F20FF0">
        <w:rPr>
          <w:rFonts w:ascii="Arial" w:hAnsi="Arial" w:cs="Arial"/>
        </w:rPr>
        <w:t>zmiany liczby uczestników</w:t>
      </w:r>
      <w:r w:rsidR="001342D4" w:rsidRPr="00F20FF0">
        <w:rPr>
          <w:rFonts w:ascii="Arial" w:hAnsi="Arial" w:cs="Arial"/>
        </w:rPr>
        <w:t>/ek</w:t>
      </w:r>
      <w:r w:rsidRPr="00F20FF0">
        <w:rPr>
          <w:rFonts w:ascii="Arial" w:hAnsi="Arial" w:cs="Arial"/>
        </w:rPr>
        <w:t xml:space="preserve"> i terminów realizacji poszczególnych form wsparcia określonych w ust. 1, z zastrzeżeniem §3 ust. 2,</w:t>
      </w:r>
    </w:p>
    <w:p w14:paraId="32CA1CD7" w14:textId="424E761B" w:rsidR="0063080C" w:rsidRPr="00F20FF0" w:rsidRDefault="0063080C" w:rsidP="0054051A">
      <w:pPr>
        <w:numPr>
          <w:ilvl w:val="0"/>
          <w:numId w:val="24"/>
        </w:numPr>
        <w:tabs>
          <w:tab w:val="left" w:pos="1134"/>
          <w:tab w:val="left" w:pos="1701"/>
        </w:tabs>
        <w:spacing w:after="0"/>
        <w:ind w:left="1134" w:hanging="425"/>
        <w:contextualSpacing/>
        <w:jc w:val="both"/>
        <w:rPr>
          <w:rFonts w:ascii="Arial" w:eastAsiaTheme="minorHAnsi" w:hAnsi="Arial" w:cs="Arial"/>
        </w:rPr>
      </w:pPr>
      <w:r w:rsidRPr="00F20FF0">
        <w:rPr>
          <w:rFonts w:ascii="Arial" w:hAnsi="Arial" w:cs="Arial"/>
        </w:rPr>
        <w:t>zwiększenia liczby grup uczestniczących w formach wsparcia określonych w ust. 1 w przypadku większej liczby zgłoszeń Kandydatów/ek na poszczególne formy wsparcia i jednoczesnej dostępności środków na sfinansowanie w/w działań.</w:t>
      </w:r>
    </w:p>
    <w:p w14:paraId="3A81C23C" w14:textId="62E2F3F5" w:rsidR="00797434" w:rsidRPr="00F20FF0" w:rsidRDefault="0063080C" w:rsidP="0054051A">
      <w:pPr>
        <w:pStyle w:val="Akapitzlist"/>
        <w:numPr>
          <w:ilvl w:val="0"/>
          <w:numId w:val="30"/>
        </w:numPr>
        <w:tabs>
          <w:tab w:val="left" w:pos="1701"/>
        </w:tabs>
        <w:spacing w:after="0"/>
        <w:jc w:val="both"/>
        <w:rPr>
          <w:rFonts w:ascii="Arial" w:eastAsiaTheme="minorHAnsi" w:hAnsi="Arial" w:cs="Arial"/>
        </w:rPr>
      </w:pPr>
      <w:r w:rsidRPr="00F20FF0">
        <w:rPr>
          <w:rFonts w:ascii="Arial" w:eastAsiaTheme="minorHAnsi" w:hAnsi="Arial" w:cs="Arial"/>
        </w:rPr>
        <w:t xml:space="preserve">W przypadkach, o których mowa w ust. </w:t>
      </w:r>
      <w:r w:rsidR="001C45A5" w:rsidRPr="00F20FF0">
        <w:rPr>
          <w:rFonts w:ascii="Arial" w:eastAsiaTheme="minorHAnsi" w:hAnsi="Arial" w:cs="Arial"/>
        </w:rPr>
        <w:t>3</w:t>
      </w:r>
      <w:r w:rsidRPr="00F20FF0">
        <w:rPr>
          <w:rFonts w:ascii="Arial" w:eastAsiaTheme="minorHAnsi" w:hAnsi="Arial" w:cs="Arial"/>
        </w:rPr>
        <w:t xml:space="preserve">, UWM warunkuje </w:t>
      </w:r>
      <w:r w:rsidR="00797434" w:rsidRPr="00F20FF0">
        <w:rPr>
          <w:rFonts w:ascii="Arial" w:eastAsiaTheme="minorHAnsi" w:hAnsi="Arial" w:cs="Arial"/>
        </w:rPr>
        <w:t xml:space="preserve">wprowadzenie </w:t>
      </w:r>
      <w:r w:rsidRPr="00F20FF0">
        <w:rPr>
          <w:rFonts w:ascii="Arial" w:eastAsiaTheme="minorHAnsi" w:hAnsi="Arial" w:cs="Arial"/>
        </w:rPr>
        <w:t xml:space="preserve">zmian uprzednim uzyskaniem </w:t>
      </w:r>
      <w:r w:rsidR="0073074A" w:rsidRPr="00F20FF0">
        <w:rPr>
          <w:rFonts w:ascii="Arial" w:eastAsiaTheme="minorHAnsi" w:hAnsi="Arial" w:cs="Arial"/>
        </w:rPr>
        <w:t xml:space="preserve">na nie </w:t>
      </w:r>
      <w:r w:rsidRPr="00F20FF0">
        <w:rPr>
          <w:rFonts w:ascii="Arial" w:eastAsiaTheme="minorHAnsi" w:hAnsi="Arial" w:cs="Arial"/>
        </w:rPr>
        <w:t>zgody Instytucji Pośredniczącej.</w:t>
      </w:r>
    </w:p>
    <w:p w14:paraId="14F6B878" w14:textId="1B8794B0" w:rsidR="00797434" w:rsidRPr="00F20FF0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F20FF0">
        <w:rPr>
          <w:rFonts w:ascii="Arial" w:eastAsiaTheme="minorHAnsi" w:hAnsi="Arial" w:cs="Arial"/>
        </w:rPr>
        <w:t xml:space="preserve">W przypadkach określonych w ust. </w:t>
      </w:r>
      <w:r w:rsidR="00797434" w:rsidRPr="00F20FF0">
        <w:rPr>
          <w:rFonts w:ascii="Arial" w:eastAsiaTheme="minorHAnsi" w:hAnsi="Arial" w:cs="Arial"/>
        </w:rPr>
        <w:t>3</w:t>
      </w:r>
      <w:r w:rsidRPr="00F20FF0">
        <w:rPr>
          <w:rFonts w:ascii="Arial" w:eastAsiaTheme="minorHAnsi" w:hAnsi="Arial" w:cs="Arial"/>
        </w:rPr>
        <w:t xml:space="preserve"> nowe formy wsparcia mogą być realizowane za zgodą Kierownika </w:t>
      </w:r>
      <w:r w:rsidR="00B3537B" w:rsidRPr="00F20FF0">
        <w:rPr>
          <w:rFonts w:ascii="Arial" w:eastAsiaTheme="minorHAnsi" w:hAnsi="Arial" w:cs="Arial"/>
        </w:rPr>
        <w:t>P</w:t>
      </w:r>
      <w:r w:rsidRPr="00F20FF0">
        <w:rPr>
          <w:rFonts w:ascii="Arial" w:eastAsiaTheme="minorHAnsi" w:hAnsi="Arial" w:cs="Arial"/>
        </w:rPr>
        <w:t xml:space="preserve">rojektu oraz </w:t>
      </w:r>
      <w:r w:rsidR="00797434" w:rsidRPr="00F20FF0">
        <w:rPr>
          <w:rFonts w:ascii="Arial" w:eastAsiaTheme="minorHAnsi" w:hAnsi="Arial" w:cs="Arial"/>
        </w:rPr>
        <w:t>P</w:t>
      </w:r>
      <w:r w:rsidRPr="00F20FF0">
        <w:rPr>
          <w:rFonts w:ascii="Arial" w:eastAsiaTheme="minorHAnsi" w:hAnsi="Arial" w:cs="Arial"/>
        </w:rPr>
        <w:t>rorektora właściwego ds. kształcenia.</w:t>
      </w:r>
    </w:p>
    <w:p w14:paraId="127AE504" w14:textId="6EC8B822" w:rsidR="00797434" w:rsidRPr="00F20FF0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F20FF0">
        <w:rPr>
          <w:rFonts w:ascii="Arial" w:eastAsiaTheme="minorHAnsi" w:hAnsi="Arial" w:cs="Arial"/>
        </w:rPr>
        <w:t xml:space="preserve">Zmiany, o których mowa w ust. </w:t>
      </w:r>
      <w:r w:rsidR="00797434" w:rsidRPr="00F20FF0">
        <w:rPr>
          <w:rFonts w:ascii="Arial" w:eastAsiaTheme="minorHAnsi" w:hAnsi="Arial" w:cs="Arial"/>
        </w:rPr>
        <w:t>3</w:t>
      </w:r>
      <w:r w:rsidRPr="00F20FF0">
        <w:rPr>
          <w:rFonts w:ascii="Arial" w:eastAsiaTheme="minorHAnsi" w:hAnsi="Arial" w:cs="Arial"/>
        </w:rPr>
        <w:t>-</w:t>
      </w:r>
      <w:r w:rsidR="00797434" w:rsidRPr="00F20FF0">
        <w:rPr>
          <w:rFonts w:ascii="Arial" w:eastAsiaTheme="minorHAnsi" w:hAnsi="Arial" w:cs="Arial"/>
        </w:rPr>
        <w:t>5</w:t>
      </w:r>
      <w:r w:rsidRPr="00F20FF0">
        <w:rPr>
          <w:rFonts w:ascii="Arial" w:eastAsiaTheme="minorHAnsi" w:hAnsi="Arial" w:cs="Arial"/>
        </w:rPr>
        <w:t>, nie wymagają wprowadzania zmian w niniejszym Regulamin</w:t>
      </w:r>
      <w:bookmarkEnd w:id="9"/>
      <w:r w:rsidRPr="00F20FF0">
        <w:rPr>
          <w:rFonts w:ascii="Arial" w:eastAsiaTheme="minorHAnsi" w:hAnsi="Arial" w:cs="Arial"/>
        </w:rPr>
        <w:t>ie.</w:t>
      </w:r>
    </w:p>
    <w:p w14:paraId="02B54D42" w14:textId="3AF814DE" w:rsidR="00797434" w:rsidRPr="00F20FF0" w:rsidRDefault="00DC7D4A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F20FF0">
        <w:rPr>
          <w:rFonts w:ascii="Arial" w:hAnsi="Arial" w:cs="Arial"/>
        </w:rPr>
        <w:t>Każdy</w:t>
      </w:r>
      <w:r w:rsidR="00797434" w:rsidRPr="00F20FF0">
        <w:rPr>
          <w:rFonts w:ascii="Arial" w:hAnsi="Arial" w:cs="Arial"/>
        </w:rPr>
        <w:t xml:space="preserve"> </w:t>
      </w:r>
      <w:r w:rsidR="0059367D" w:rsidRPr="00F20FF0">
        <w:rPr>
          <w:rFonts w:ascii="Arial" w:hAnsi="Arial" w:cs="Arial"/>
        </w:rPr>
        <w:t>Uczestnik/czka</w:t>
      </w:r>
      <w:r w:rsidRPr="00F20FF0">
        <w:rPr>
          <w:rFonts w:ascii="Arial" w:hAnsi="Arial" w:cs="Arial"/>
        </w:rPr>
        <w:t xml:space="preserve"> będzie poddany badaniu weryfikującemu stan kompetencji przed i</w:t>
      </w:r>
      <w:r w:rsidR="0059367D" w:rsidRPr="00F20FF0">
        <w:rPr>
          <w:rFonts w:ascii="Arial" w:hAnsi="Arial" w:cs="Arial"/>
        </w:rPr>
        <w:t> </w:t>
      </w:r>
      <w:r w:rsidRPr="00F20FF0">
        <w:rPr>
          <w:rFonts w:ascii="Arial" w:hAnsi="Arial" w:cs="Arial"/>
        </w:rPr>
        <w:t xml:space="preserve">po otrzymaniu </w:t>
      </w:r>
      <w:r w:rsidR="0059367D" w:rsidRPr="00F20FF0">
        <w:rPr>
          <w:rFonts w:ascii="Arial" w:hAnsi="Arial" w:cs="Arial"/>
        </w:rPr>
        <w:t xml:space="preserve">każdej formy </w:t>
      </w:r>
      <w:r w:rsidRPr="00F20FF0">
        <w:rPr>
          <w:rFonts w:ascii="Arial" w:hAnsi="Arial" w:cs="Arial"/>
        </w:rPr>
        <w:t>wsparcia</w:t>
      </w:r>
      <w:r w:rsidR="0059367D" w:rsidRPr="00F20FF0">
        <w:rPr>
          <w:rFonts w:ascii="Arial" w:hAnsi="Arial" w:cs="Arial"/>
        </w:rPr>
        <w:t>, do udziału w której został/a zakwalifikowany, w celu określenia wymiernych efektów udziału w Projekcie, tj. określenia różnicy pomiędzy stanem wyjściowym i wejściowym kompetencji i kwalifikacji posiadanych przez Uczestnika/</w:t>
      </w:r>
      <w:proofErr w:type="spellStart"/>
      <w:r w:rsidR="0059367D" w:rsidRPr="00F20FF0">
        <w:rPr>
          <w:rFonts w:ascii="Arial" w:hAnsi="Arial" w:cs="Arial"/>
        </w:rPr>
        <w:t>czkę</w:t>
      </w:r>
      <w:proofErr w:type="spellEnd"/>
      <w:r w:rsidR="0059367D" w:rsidRPr="00F20FF0">
        <w:rPr>
          <w:rFonts w:ascii="Arial" w:hAnsi="Arial" w:cs="Arial"/>
        </w:rPr>
        <w:t xml:space="preserve"> </w:t>
      </w:r>
      <w:r w:rsidR="00B3537B" w:rsidRPr="00F20FF0">
        <w:rPr>
          <w:rFonts w:ascii="Arial" w:hAnsi="Arial" w:cs="Arial"/>
        </w:rPr>
        <w:t>P</w:t>
      </w:r>
      <w:r w:rsidR="0059367D" w:rsidRPr="00F20FF0">
        <w:rPr>
          <w:rFonts w:ascii="Arial" w:hAnsi="Arial" w:cs="Arial"/>
        </w:rPr>
        <w:t>rojektu</w:t>
      </w:r>
      <w:r w:rsidRPr="00F20FF0">
        <w:rPr>
          <w:rFonts w:ascii="Arial" w:hAnsi="Arial" w:cs="Arial"/>
        </w:rPr>
        <w:t xml:space="preserve">. </w:t>
      </w:r>
    </w:p>
    <w:p w14:paraId="5A4562F0" w14:textId="06C115E6" w:rsidR="0099040A" w:rsidRPr="00F20FF0" w:rsidRDefault="0099040A" w:rsidP="0099040A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="Arial" w:hAnsi="Arial" w:cs="Arial"/>
        </w:rPr>
      </w:pPr>
      <w:r w:rsidRPr="00F20FF0">
        <w:rPr>
          <w:rFonts w:ascii="Arial" w:hAnsi="Arial" w:cs="Arial"/>
          <w:color w:val="000000"/>
          <w:shd w:val="clear" w:color="auto" w:fill="FFFFFF"/>
        </w:rPr>
        <w:t>Uczestnikom/</w:t>
      </w:r>
      <w:proofErr w:type="spellStart"/>
      <w:r w:rsidRPr="00F20FF0">
        <w:rPr>
          <w:rFonts w:ascii="Arial" w:hAnsi="Arial" w:cs="Arial"/>
          <w:color w:val="000000"/>
          <w:shd w:val="clear" w:color="auto" w:fill="FFFFFF"/>
        </w:rPr>
        <w:t>czkom</w:t>
      </w:r>
      <w:proofErr w:type="spellEnd"/>
      <w:r w:rsidRPr="00F20FF0">
        <w:rPr>
          <w:rFonts w:ascii="Arial" w:hAnsi="Arial" w:cs="Arial"/>
          <w:color w:val="000000"/>
          <w:shd w:val="clear" w:color="auto" w:fill="FFFFFF"/>
        </w:rPr>
        <w:t xml:space="preserve"> uczestniczącym w formach wsparcia realizowanych poza Olsztynem oferowany jest nieodpłatny dojazd na zajęcia środkami komunikacji publicznej, a w przypadku zajęć trwających minimum 2 następujące po sobie dni i jednocześnie realizowanych w lokalizacji dalszej niż 50 km od Olsztyna – również nieodpłatny nocleg i wyżywienie w trakcie trwania zajęć</w:t>
      </w:r>
    </w:p>
    <w:p w14:paraId="46CB3673" w14:textId="16394FAA" w:rsidR="0059367D" w:rsidRPr="0004105F" w:rsidRDefault="0059367D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04105F">
        <w:rPr>
          <w:rFonts w:ascii="Arial" w:hAnsi="Arial" w:cs="Arial"/>
        </w:rPr>
        <w:t>Zgodnie z treścią Projektu co najmniej</w:t>
      </w:r>
      <w:r w:rsidR="00231CF4" w:rsidRPr="0004105F">
        <w:rPr>
          <w:rFonts w:ascii="Arial" w:hAnsi="Arial" w:cs="Arial"/>
        </w:rPr>
        <w:t xml:space="preserve"> 108 </w:t>
      </w:r>
      <w:r w:rsidRPr="0004105F">
        <w:rPr>
          <w:rFonts w:ascii="Arial" w:hAnsi="Arial" w:cs="Arial"/>
        </w:rPr>
        <w:t>osób uczestniczących w Projekcie w ramach Zadania 10 podniesie swoje kompetencje lub kwalifikacje.</w:t>
      </w:r>
    </w:p>
    <w:p w14:paraId="4E72D393" w14:textId="25FDD8F2" w:rsidR="00193028" w:rsidRPr="0004105F" w:rsidRDefault="00193028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04105F">
        <w:rPr>
          <w:rFonts w:ascii="Arial" w:hAnsi="Arial" w:cs="Arial"/>
        </w:rPr>
        <w:t>Za osobę, która podniosła kompetencje lub kwalifikacje dzięki udziałowi w Projekcie w ramach Zadania 10, można uznać jedynie taką osobę, która ukończyła wszystkie formy wsparcia, na które została zakwalifikowana, na zasadach określonych w niniejszym Regulaminie.</w:t>
      </w:r>
    </w:p>
    <w:p w14:paraId="057A11B0" w14:textId="4CBC98A4" w:rsidR="00DC7D4A" w:rsidRPr="0004105F" w:rsidRDefault="00797434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Arial" w:eastAsiaTheme="minorHAnsi" w:hAnsi="Arial" w:cs="Arial"/>
        </w:rPr>
      </w:pPr>
      <w:r w:rsidRPr="0004105F">
        <w:rPr>
          <w:rFonts w:ascii="Arial" w:hAnsi="Arial" w:cs="Arial"/>
        </w:rPr>
        <w:t>Zgodnie z treścią Projektu c</w:t>
      </w:r>
      <w:r w:rsidR="00DC7D4A" w:rsidRPr="0004105F">
        <w:rPr>
          <w:rFonts w:ascii="Arial" w:hAnsi="Arial" w:cs="Arial"/>
        </w:rPr>
        <w:t xml:space="preserve">o najmniej </w:t>
      </w:r>
      <w:r w:rsidR="00E85241" w:rsidRPr="0004105F">
        <w:rPr>
          <w:rFonts w:ascii="Arial" w:hAnsi="Arial" w:cs="Arial"/>
        </w:rPr>
        <w:t>54</w:t>
      </w:r>
      <w:r w:rsidR="00DC7D4A" w:rsidRPr="0004105F">
        <w:rPr>
          <w:rFonts w:ascii="Arial" w:hAnsi="Arial" w:cs="Arial"/>
        </w:rPr>
        <w:t xml:space="preserve"> os</w:t>
      </w:r>
      <w:r w:rsidR="00231CF4" w:rsidRPr="0004105F">
        <w:rPr>
          <w:rFonts w:ascii="Arial" w:hAnsi="Arial" w:cs="Arial"/>
        </w:rPr>
        <w:t>o</w:t>
      </w:r>
      <w:r w:rsidR="00DC7D4A" w:rsidRPr="0004105F">
        <w:rPr>
          <w:rFonts w:ascii="Arial" w:hAnsi="Arial" w:cs="Arial"/>
        </w:rPr>
        <w:t>b</w:t>
      </w:r>
      <w:r w:rsidR="00231CF4" w:rsidRPr="0004105F">
        <w:rPr>
          <w:rFonts w:ascii="Arial" w:hAnsi="Arial" w:cs="Arial"/>
        </w:rPr>
        <w:t>y</w:t>
      </w:r>
      <w:r w:rsidR="00DC7D4A" w:rsidRPr="0004105F">
        <w:rPr>
          <w:rFonts w:ascii="Arial" w:hAnsi="Arial" w:cs="Arial"/>
        </w:rPr>
        <w:t xml:space="preserve">, tj. </w:t>
      </w:r>
      <w:r w:rsidR="00FC4659" w:rsidRPr="0004105F">
        <w:rPr>
          <w:rFonts w:ascii="Arial" w:hAnsi="Arial" w:cs="Arial"/>
        </w:rPr>
        <w:t>4</w:t>
      </w:r>
      <w:r w:rsidR="00DC7D4A" w:rsidRPr="0004105F">
        <w:rPr>
          <w:rFonts w:ascii="Arial" w:hAnsi="Arial" w:cs="Arial"/>
        </w:rPr>
        <w:t>0% studentów absolwentów uczelni, którzy zostali objęci wsparciem w Projekcie</w:t>
      </w:r>
      <w:r w:rsidR="0059367D" w:rsidRPr="0004105F">
        <w:rPr>
          <w:rFonts w:ascii="Arial" w:hAnsi="Arial" w:cs="Arial"/>
        </w:rPr>
        <w:t xml:space="preserve"> w ramach Zadania 10</w:t>
      </w:r>
      <w:r w:rsidR="00DC7D4A" w:rsidRPr="0004105F">
        <w:rPr>
          <w:rFonts w:ascii="Arial" w:hAnsi="Arial" w:cs="Arial"/>
        </w:rPr>
        <w:t>, będzie kontynuowało kształcenie lub podejmie zatrudnienie w ciągu 6 m-</w:t>
      </w:r>
      <w:proofErr w:type="spellStart"/>
      <w:r w:rsidR="00DC7D4A" w:rsidRPr="0004105F">
        <w:rPr>
          <w:rFonts w:ascii="Arial" w:hAnsi="Arial" w:cs="Arial"/>
        </w:rPr>
        <w:t>cy</w:t>
      </w:r>
      <w:proofErr w:type="spellEnd"/>
      <w:r w:rsidR="00DC7D4A" w:rsidRPr="0004105F">
        <w:rPr>
          <w:rFonts w:ascii="Arial" w:hAnsi="Arial" w:cs="Arial"/>
        </w:rPr>
        <w:t xml:space="preserve"> od zakończenia kształcenia.</w:t>
      </w:r>
    </w:p>
    <w:p w14:paraId="3478BD8D" w14:textId="0F6B119D" w:rsidR="0059367D" w:rsidRPr="00F20FF0" w:rsidRDefault="0059367D" w:rsidP="0059367D">
      <w:pPr>
        <w:pStyle w:val="Akapitzlist"/>
        <w:tabs>
          <w:tab w:val="left" w:pos="1701"/>
        </w:tabs>
        <w:jc w:val="both"/>
        <w:rPr>
          <w:rFonts w:ascii="Arial" w:eastAsiaTheme="minorHAnsi" w:hAnsi="Arial" w:cs="Arial"/>
        </w:rPr>
      </w:pPr>
    </w:p>
    <w:p w14:paraId="37052D88" w14:textId="77777777" w:rsidR="00D45FFD" w:rsidRPr="00F20FF0" w:rsidRDefault="00F50163" w:rsidP="00FF4C09">
      <w:pPr>
        <w:keepNext/>
        <w:contextualSpacing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lastRenderedPageBreak/>
        <w:t>§ 5</w:t>
      </w:r>
    </w:p>
    <w:p w14:paraId="5CB094C5" w14:textId="77777777" w:rsidR="00F50163" w:rsidRPr="00F20FF0" w:rsidRDefault="00F50163" w:rsidP="00FF4C09">
      <w:pPr>
        <w:keepNext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KRYTERIA KWALIFIKOWALNOŚCI DO UDZIAŁU W PROJEKCIE</w:t>
      </w:r>
    </w:p>
    <w:p w14:paraId="7D4825A6" w14:textId="446BE63E" w:rsidR="00F50163" w:rsidRPr="00F20FF0" w:rsidRDefault="00F50163" w:rsidP="00B3537B">
      <w:pPr>
        <w:pStyle w:val="Akapitzlist"/>
        <w:numPr>
          <w:ilvl w:val="0"/>
          <w:numId w:val="41"/>
        </w:numPr>
        <w:tabs>
          <w:tab w:val="left" w:pos="284"/>
        </w:tabs>
        <w:ind w:hanging="72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Warunkiem udziału w Projekcie jest spełni</w:t>
      </w:r>
      <w:r w:rsidR="00873507" w:rsidRPr="00F20FF0">
        <w:rPr>
          <w:rFonts w:ascii="Arial" w:hAnsi="Arial" w:cs="Arial"/>
        </w:rPr>
        <w:t>a</w:t>
      </w:r>
      <w:r w:rsidRPr="00F20FF0">
        <w:rPr>
          <w:rFonts w:ascii="Arial" w:hAnsi="Arial" w:cs="Arial"/>
        </w:rPr>
        <w:t>nie kryteri</w:t>
      </w:r>
      <w:r w:rsidR="00416311" w:rsidRPr="00F20FF0">
        <w:rPr>
          <w:rFonts w:ascii="Arial" w:hAnsi="Arial" w:cs="Arial"/>
        </w:rPr>
        <w:t>ów</w:t>
      </w:r>
      <w:r w:rsidRPr="00F20FF0">
        <w:rPr>
          <w:rFonts w:ascii="Arial" w:hAnsi="Arial" w:cs="Arial"/>
        </w:rPr>
        <w:t xml:space="preserve"> </w:t>
      </w:r>
      <w:r w:rsidR="002D19D4" w:rsidRPr="00F20FF0">
        <w:rPr>
          <w:rFonts w:ascii="Arial" w:hAnsi="Arial" w:cs="Arial"/>
        </w:rPr>
        <w:t>formaln</w:t>
      </w:r>
      <w:r w:rsidR="00416311" w:rsidRPr="00F20FF0">
        <w:rPr>
          <w:rFonts w:ascii="Arial" w:hAnsi="Arial" w:cs="Arial"/>
        </w:rPr>
        <w:t>ych</w:t>
      </w:r>
      <w:r w:rsidR="002D19D4" w:rsidRPr="00F20FF0">
        <w:rPr>
          <w:rFonts w:ascii="Arial" w:hAnsi="Arial" w:cs="Arial"/>
        </w:rPr>
        <w:t xml:space="preserve">, którymi są: </w:t>
      </w:r>
    </w:p>
    <w:p w14:paraId="53D95A93" w14:textId="7D796036" w:rsidR="002A31D7" w:rsidRPr="00F20FF0" w:rsidRDefault="002A31D7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posiadanie statusu studenta</w:t>
      </w:r>
      <w:r w:rsidR="001342D4" w:rsidRPr="00F20FF0">
        <w:rPr>
          <w:rFonts w:ascii="Arial" w:hAnsi="Arial" w:cs="Arial"/>
        </w:rPr>
        <w:t>/ki</w:t>
      </w:r>
      <w:r w:rsidRPr="00F20FF0">
        <w:rPr>
          <w:rFonts w:ascii="Arial" w:hAnsi="Arial" w:cs="Arial"/>
        </w:rPr>
        <w:t xml:space="preserve"> </w:t>
      </w:r>
      <w:r w:rsidR="0063080C" w:rsidRPr="00F20FF0">
        <w:rPr>
          <w:rFonts w:ascii="Arial" w:hAnsi="Arial" w:cs="Arial"/>
        </w:rPr>
        <w:t xml:space="preserve">jednego z ostatnich 4 semestrów studiów na </w:t>
      </w:r>
      <w:r w:rsidR="00FC4659" w:rsidRPr="00F20FF0">
        <w:rPr>
          <w:rFonts w:ascii="Arial" w:hAnsi="Arial" w:cs="Arial"/>
        </w:rPr>
        <w:t>WBZ</w:t>
      </w:r>
      <w:r w:rsidR="00F20FF0" w:rsidRPr="00F20FF0">
        <w:rPr>
          <w:rFonts w:ascii="Arial" w:hAnsi="Arial" w:cs="Arial"/>
        </w:rPr>
        <w:t>, WH, WNS lub WNoŻ</w:t>
      </w:r>
      <w:r w:rsidRPr="00F20FF0">
        <w:rPr>
          <w:rFonts w:ascii="Arial" w:hAnsi="Arial" w:cs="Arial"/>
        </w:rPr>
        <w:t>;</w:t>
      </w:r>
    </w:p>
    <w:p w14:paraId="15E892B8" w14:textId="6C91C561" w:rsidR="002A31D7" w:rsidRPr="00F20FF0" w:rsidRDefault="002A31D7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zaliczone semestry studiów poprzedzające semestr, w którym </w:t>
      </w:r>
      <w:r w:rsidR="0063080C" w:rsidRPr="00F20FF0">
        <w:rPr>
          <w:rFonts w:ascii="Arial" w:hAnsi="Arial" w:cs="Arial"/>
        </w:rPr>
        <w:t xml:space="preserve">Kandydat/ka </w:t>
      </w:r>
      <w:r w:rsidRPr="00F20FF0">
        <w:rPr>
          <w:rFonts w:ascii="Arial" w:hAnsi="Arial" w:cs="Arial"/>
        </w:rPr>
        <w:t>będzie skład</w:t>
      </w:r>
      <w:r w:rsidR="0063080C" w:rsidRPr="00F20FF0">
        <w:rPr>
          <w:rFonts w:ascii="Arial" w:hAnsi="Arial" w:cs="Arial"/>
        </w:rPr>
        <w:t>ać</w:t>
      </w:r>
      <w:r w:rsidRPr="00F20FF0">
        <w:rPr>
          <w:rFonts w:ascii="Arial" w:hAnsi="Arial" w:cs="Arial"/>
        </w:rPr>
        <w:t xml:space="preserve"> </w:t>
      </w:r>
      <w:r w:rsidR="00E47AEA" w:rsidRPr="00F20FF0">
        <w:rPr>
          <w:rFonts w:ascii="Arial" w:hAnsi="Arial" w:cs="Arial"/>
        </w:rPr>
        <w:t>w</w:t>
      </w:r>
      <w:r w:rsidRPr="00F20FF0">
        <w:rPr>
          <w:rFonts w:ascii="Arial" w:hAnsi="Arial" w:cs="Arial"/>
        </w:rPr>
        <w:t xml:space="preserve">niosek rekrutacyjny; dopuszcza się udział </w:t>
      </w:r>
      <w:r w:rsidR="0063080C" w:rsidRPr="00F20FF0">
        <w:rPr>
          <w:rFonts w:ascii="Arial" w:hAnsi="Arial" w:cs="Arial"/>
        </w:rPr>
        <w:t xml:space="preserve">w Projekcie </w:t>
      </w:r>
      <w:r w:rsidRPr="00F20FF0">
        <w:rPr>
          <w:rFonts w:ascii="Arial" w:hAnsi="Arial" w:cs="Arial"/>
        </w:rPr>
        <w:t>studenta</w:t>
      </w:r>
      <w:r w:rsidR="0063080C" w:rsidRPr="00F20FF0">
        <w:rPr>
          <w:rFonts w:ascii="Arial" w:hAnsi="Arial" w:cs="Arial"/>
        </w:rPr>
        <w:t>/ki</w:t>
      </w:r>
      <w:r w:rsidRPr="00F20FF0">
        <w:rPr>
          <w:rFonts w:ascii="Arial" w:hAnsi="Arial" w:cs="Arial"/>
        </w:rPr>
        <w:t>, który</w:t>
      </w:r>
      <w:r w:rsidR="0063080C" w:rsidRPr="00F20FF0">
        <w:rPr>
          <w:rFonts w:ascii="Arial" w:hAnsi="Arial" w:cs="Arial"/>
        </w:rPr>
        <w:t>/a</w:t>
      </w:r>
      <w:r w:rsidRPr="00F20FF0">
        <w:rPr>
          <w:rFonts w:ascii="Arial" w:hAnsi="Arial" w:cs="Arial"/>
        </w:rPr>
        <w:t xml:space="preserve"> posiada warunkowy wpis na wyższy semestr, jeżeli nie posiada zaliczenia z co najwyżej jednego przedmiotu przewidzianego planem studiów</w:t>
      </w:r>
      <w:r w:rsidR="00A57CF8" w:rsidRPr="00F20FF0">
        <w:rPr>
          <w:rFonts w:ascii="Arial" w:hAnsi="Arial" w:cs="Arial"/>
        </w:rPr>
        <w:t>;</w:t>
      </w:r>
    </w:p>
    <w:p w14:paraId="62989CFF" w14:textId="720D4249" w:rsidR="00A57CF8" w:rsidRPr="0004105F" w:rsidRDefault="00A57CF8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w przypadku wyboru kursów: hipoterapii, instruktora rekreacji ruchowej ze specjalnością jazda konna oraz jeździectwo naturalne potwierdzenie umiejętności </w:t>
      </w:r>
      <w:r w:rsidRPr="0004105F">
        <w:rPr>
          <w:rFonts w:ascii="Arial" w:hAnsi="Arial" w:cs="Arial"/>
        </w:rPr>
        <w:t xml:space="preserve">jazdy konnej oraz doświadczenie w kontakcie z końmi. </w:t>
      </w:r>
    </w:p>
    <w:p w14:paraId="343D132E" w14:textId="77777777" w:rsidR="00184125" w:rsidRPr="0004105F" w:rsidRDefault="00184125" w:rsidP="00184125">
      <w:p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2. Dopuszcza się zastosowanie przez Komisję rekrutacyjną dodatkowo następujących kryteriów merytorycznych:</w:t>
      </w:r>
    </w:p>
    <w:p w14:paraId="26159717" w14:textId="0BFFDA41" w:rsidR="00184125" w:rsidRPr="0004105F" w:rsidRDefault="00184125" w:rsidP="0004105F">
      <w:pPr>
        <w:pStyle w:val="Akapitzlist"/>
        <w:numPr>
          <w:ilvl w:val="0"/>
          <w:numId w:val="18"/>
        </w:numPr>
        <w:tabs>
          <w:tab w:val="left" w:pos="1418"/>
        </w:tabs>
        <w:spacing w:after="0"/>
        <w:ind w:left="1276" w:hanging="425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aktywne uczestnictwo Kandydata/Kandydatkę w działalności kół naukowych – 3</w:t>
      </w:r>
      <w:r w:rsidR="0004105F">
        <w:rPr>
          <w:rFonts w:ascii="Arial" w:hAnsi="Arial" w:cs="Arial"/>
        </w:rPr>
        <w:t> </w:t>
      </w:r>
      <w:r w:rsidRPr="0004105F">
        <w:rPr>
          <w:rFonts w:ascii="Arial" w:hAnsi="Arial" w:cs="Arial"/>
        </w:rPr>
        <w:t>punkty za każdą wykazaną działalność,</w:t>
      </w:r>
    </w:p>
    <w:p w14:paraId="25521CDB" w14:textId="77777777" w:rsidR="00184125" w:rsidRPr="0004105F" w:rsidRDefault="00184125" w:rsidP="0004105F">
      <w:pPr>
        <w:pStyle w:val="Akapitzlist"/>
        <w:numPr>
          <w:ilvl w:val="0"/>
          <w:numId w:val="18"/>
        </w:numPr>
        <w:tabs>
          <w:tab w:val="left" w:pos="1418"/>
        </w:tabs>
        <w:spacing w:after="0"/>
        <w:ind w:left="1276" w:hanging="425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inna aktywność (np. naukowa, organizacyjna, społeczna, kulturalna) Kandydata/Kandydatki – 1 punkt za każdą wskazaną aktywność,</w:t>
      </w:r>
    </w:p>
    <w:p w14:paraId="5A29CCAE" w14:textId="000CA216" w:rsidR="00184125" w:rsidRPr="0004105F" w:rsidRDefault="00184125" w:rsidP="0004105F">
      <w:pPr>
        <w:pStyle w:val="Akapitzlist"/>
        <w:numPr>
          <w:ilvl w:val="0"/>
          <w:numId w:val="18"/>
        </w:numPr>
        <w:tabs>
          <w:tab w:val="left" w:pos="1418"/>
        </w:tabs>
        <w:spacing w:after="0"/>
        <w:ind w:left="1276" w:hanging="425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wysokość średniej ważonej ocen z przedmiotów obowiązkowych objętych programem z wszystkich bądź wybranych semestrów studiów poprzedzających semestr, w którym rozpocznie się realizacja wsparcia</w:t>
      </w:r>
      <w:r w:rsidR="0004105F">
        <w:rPr>
          <w:rFonts w:ascii="Arial" w:hAnsi="Arial" w:cs="Arial"/>
        </w:rPr>
        <w:t>,</w:t>
      </w:r>
    </w:p>
    <w:p w14:paraId="109E2839" w14:textId="0A8EA599" w:rsidR="00184125" w:rsidRPr="00D21005" w:rsidRDefault="00184125" w:rsidP="00184125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04105F">
        <w:rPr>
          <w:rFonts w:ascii="Arial" w:hAnsi="Arial" w:cs="Arial"/>
        </w:rPr>
        <w:t>poprzez zamieszczenie stosownej informacji w ogłoszeniu o naborze, o którym mowa w §6 ust </w:t>
      </w:r>
      <w:r w:rsidR="00FF4C09" w:rsidRPr="0004105F">
        <w:rPr>
          <w:rFonts w:ascii="Arial" w:hAnsi="Arial" w:cs="Arial"/>
        </w:rPr>
        <w:t>3</w:t>
      </w:r>
      <w:r w:rsidRPr="0004105F">
        <w:rPr>
          <w:rFonts w:ascii="Arial" w:hAnsi="Arial" w:cs="Arial"/>
          <w:sz w:val="20"/>
          <w:szCs w:val="20"/>
        </w:rPr>
        <w:t>.</w:t>
      </w:r>
    </w:p>
    <w:p w14:paraId="16514BAD" w14:textId="77777777" w:rsidR="00D45FFD" w:rsidRPr="00F20FF0" w:rsidRDefault="002D19D4" w:rsidP="00FF4C09">
      <w:pPr>
        <w:keepNext/>
        <w:contextualSpacing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§ 6</w:t>
      </w:r>
    </w:p>
    <w:p w14:paraId="47D0F37B" w14:textId="77777777" w:rsidR="002D19D4" w:rsidRPr="00F20FF0" w:rsidRDefault="002D19D4" w:rsidP="00FF4C09">
      <w:pPr>
        <w:keepNext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OGÓLNE ZASADY REKRUTACJI</w:t>
      </w:r>
    </w:p>
    <w:p w14:paraId="6C5BBC8A" w14:textId="69B34B91" w:rsidR="00797434" w:rsidRPr="0004105F" w:rsidRDefault="00797434" w:rsidP="007974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  <w:lang w:eastAsia="pl-PL"/>
        </w:rPr>
      </w:pPr>
      <w:r w:rsidRPr="00F20FF0">
        <w:rPr>
          <w:rFonts w:ascii="Arial" w:hAnsi="Arial" w:cs="Arial"/>
        </w:rPr>
        <w:t xml:space="preserve">Proces </w:t>
      </w:r>
      <w:r w:rsidRPr="0004105F">
        <w:rPr>
          <w:rFonts w:ascii="Arial" w:hAnsi="Arial" w:cs="Arial"/>
        </w:rPr>
        <w:t>rekrutacji Uczestników/czek Projektu w ramach Zadania 10</w:t>
      </w:r>
      <w:r w:rsidR="00184125" w:rsidRPr="0004105F">
        <w:rPr>
          <w:rFonts w:ascii="Arial" w:hAnsi="Arial" w:cs="Arial"/>
        </w:rPr>
        <w:t xml:space="preserve"> na formy wsparcia, o których mowa w §4 ust. 1</w:t>
      </w:r>
      <w:r w:rsidRPr="0004105F">
        <w:rPr>
          <w:rFonts w:ascii="Arial" w:hAnsi="Arial" w:cs="Arial"/>
        </w:rPr>
        <w:t xml:space="preserve"> odbędzie się </w:t>
      </w:r>
      <w:r w:rsidR="00270182" w:rsidRPr="0004105F">
        <w:rPr>
          <w:rFonts w:ascii="Arial" w:hAnsi="Arial" w:cs="Arial"/>
        </w:rPr>
        <w:t>dwukrotnie</w:t>
      </w:r>
      <w:r w:rsidRPr="0004105F">
        <w:rPr>
          <w:rFonts w:ascii="Arial" w:hAnsi="Arial" w:cs="Arial"/>
        </w:rPr>
        <w:t>:</w:t>
      </w:r>
    </w:p>
    <w:p w14:paraId="0275CD81" w14:textId="10B162C7" w:rsidR="00797434" w:rsidRPr="0004105F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Arial" w:hAnsi="Arial" w:cs="Arial"/>
          <w:lang w:eastAsia="pl-PL"/>
        </w:rPr>
      </w:pPr>
      <w:r w:rsidRPr="0004105F">
        <w:rPr>
          <w:rFonts w:ascii="Arial" w:hAnsi="Arial" w:cs="Arial"/>
        </w:rPr>
        <w:t>w roku akademickim 2019/20</w:t>
      </w:r>
      <w:r w:rsidR="001342D4" w:rsidRPr="0004105F">
        <w:rPr>
          <w:rFonts w:ascii="Arial" w:hAnsi="Arial" w:cs="Arial"/>
        </w:rPr>
        <w:t>20</w:t>
      </w:r>
      <w:r w:rsidRPr="0004105F">
        <w:rPr>
          <w:rFonts w:ascii="Arial" w:hAnsi="Arial" w:cs="Arial"/>
        </w:rPr>
        <w:t xml:space="preserve"> na formy wsparcia zaplanowane do realizacji </w:t>
      </w:r>
      <w:r w:rsidR="00F84083" w:rsidRPr="0004105F">
        <w:rPr>
          <w:rFonts w:ascii="Arial" w:hAnsi="Arial" w:cs="Arial"/>
        </w:rPr>
        <w:t>od</w:t>
      </w:r>
      <w:r w:rsidRPr="0004105F">
        <w:rPr>
          <w:rFonts w:ascii="Arial" w:hAnsi="Arial" w:cs="Arial"/>
        </w:rPr>
        <w:t xml:space="preserve"> roku akademicki</w:t>
      </w:r>
      <w:r w:rsidR="00F84083" w:rsidRPr="0004105F">
        <w:rPr>
          <w:rFonts w:ascii="Arial" w:hAnsi="Arial" w:cs="Arial"/>
        </w:rPr>
        <w:t>ego</w:t>
      </w:r>
      <w:r w:rsidRPr="0004105F">
        <w:rPr>
          <w:rFonts w:ascii="Arial" w:hAnsi="Arial" w:cs="Arial"/>
        </w:rPr>
        <w:t xml:space="preserve"> 2019/20</w:t>
      </w:r>
      <w:r w:rsidR="001342D4" w:rsidRPr="0004105F">
        <w:rPr>
          <w:rFonts w:ascii="Arial" w:hAnsi="Arial" w:cs="Arial"/>
        </w:rPr>
        <w:t>20</w:t>
      </w:r>
      <w:r w:rsidR="000D20E1" w:rsidRPr="0004105F">
        <w:rPr>
          <w:rFonts w:ascii="Arial" w:hAnsi="Arial" w:cs="Arial"/>
        </w:rPr>
        <w:t>,</w:t>
      </w:r>
    </w:p>
    <w:p w14:paraId="28CD3C18" w14:textId="712F92AB" w:rsidR="00184125" w:rsidRPr="0004105F" w:rsidRDefault="00797434" w:rsidP="0018412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Arial" w:hAnsi="Arial" w:cs="Arial"/>
          <w:lang w:eastAsia="pl-PL"/>
        </w:rPr>
      </w:pPr>
      <w:r w:rsidRPr="0004105F">
        <w:rPr>
          <w:rFonts w:ascii="Arial" w:hAnsi="Arial" w:cs="Arial"/>
        </w:rPr>
        <w:t>w roku akademickim 2020/</w:t>
      </w:r>
      <w:r w:rsidR="001342D4" w:rsidRPr="0004105F">
        <w:rPr>
          <w:rFonts w:ascii="Arial" w:hAnsi="Arial" w:cs="Arial"/>
        </w:rPr>
        <w:t>20</w:t>
      </w:r>
      <w:r w:rsidRPr="0004105F">
        <w:rPr>
          <w:rFonts w:ascii="Arial" w:hAnsi="Arial" w:cs="Arial"/>
        </w:rPr>
        <w:t xml:space="preserve">21 na formy wsparcia zaplanowane do realizacji </w:t>
      </w:r>
      <w:r w:rsidR="00F84083" w:rsidRPr="0004105F">
        <w:rPr>
          <w:rFonts w:ascii="Arial" w:hAnsi="Arial" w:cs="Arial"/>
        </w:rPr>
        <w:t>od</w:t>
      </w:r>
      <w:r w:rsidRPr="0004105F">
        <w:rPr>
          <w:rFonts w:ascii="Arial" w:hAnsi="Arial" w:cs="Arial"/>
        </w:rPr>
        <w:t xml:space="preserve"> roku akademicki</w:t>
      </w:r>
      <w:r w:rsidR="00F84083" w:rsidRPr="0004105F">
        <w:rPr>
          <w:rFonts w:ascii="Arial" w:hAnsi="Arial" w:cs="Arial"/>
        </w:rPr>
        <w:t>ego</w:t>
      </w:r>
      <w:r w:rsidRPr="0004105F">
        <w:rPr>
          <w:rFonts w:ascii="Arial" w:hAnsi="Arial" w:cs="Arial"/>
        </w:rPr>
        <w:t xml:space="preserve"> 2020/</w:t>
      </w:r>
      <w:r w:rsidR="001342D4" w:rsidRPr="0004105F">
        <w:rPr>
          <w:rFonts w:ascii="Arial" w:hAnsi="Arial" w:cs="Arial"/>
        </w:rPr>
        <w:t>20</w:t>
      </w:r>
      <w:r w:rsidRPr="0004105F">
        <w:rPr>
          <w:rFonts w:ascii="Arial" w:hAnsi="Arial" w:cs="Arial"/>
        </w:rPr>
        <w:t>21</w:t>
      </w:r>
      <w:r w:rsidR="000D20E1" w:rsidRPr="0004105F">
        <w:rPr>
          <w:rFonts w:ascii="Arial" w:hAnsi="Arial" w:cs="Arial"/>
        </w:rPr>
        <w:t>.</w:t>
      </w:r>
    </w:p>
    <w:p w14:paraId="1D8AE6F8" w14:textId="569C3B77" w:rsidR="00184125" w:rsidRPr="0004105F" w:rsidRDefault="00184125" w:rsidP="001841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  <w:lang w:eastAsia="pl-PL"/>
        </w:rPr>
      </w:pPr>
      <w:r w:rsidRPr="0004105F">
        <w:rPr>
          <w:rFonts w:ascii="Arial" w:hAnsi="Arial" w:cs="Arial"/>
          <w:lang w:eastAsia="pl-PL"/>
        </w:rPr>
        <w:t xml:space="preserve">Proces rekrutacji Uczestników/czek Projektu w ramach Zadania 10 na formy wsparcia, o których mowa w §4 ust. </w:t>
      </w:r>
      <w:r w:rsidR="00F01AAC">
        <w:rPr>
          <w:rFonts w:ascii="Arial" w:hAnsi="Arial" w:cs="Arial"/>
          <w:lang w:eastAsia="pl-PL"/>
        </w:rPr>
        <w:t>3</w:t>
      </w:r>
      <w:r w:rsidRPr="0004105F">
        <w:rPr>
          <w:rFonts w:ascii="Arial" w:hAnsi="Arial" w:cs="Arial"/>
          <w:lang w:eastAsia="pl-PL"/>
        </w:rPr>
        <w:t xml:space="preserve"> będzie się odbywać sukcesywnie </w:t>
      </w:r>
      <w:r w:rsidRPr="0004105F">
        <w:rPr>
          <w:rFonts w:ascii="Arial" w:hAnsi="Arial" w:cs="Arial"/>
        </w:rPr>
        <w:t>w miarę zgłoszonych potrzeb</w:t>
      </w:r>
      <w:r w:rsidR="0004105F" w:rsidRPr="0004105F">
        <w:rPr>
          <w:rFonts w:ascii="Arial" w:hAnsi="Arial" w:cs="Arial"/>
        </w:rPr>
        <w:t>.</w:t>
      </w:r>
    </w:p>
    <w:p w14:paraId="120119A8" w14:textId="6B4B1EBA" w:rsidR="00270182" w:rsidRPr="0004105F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Każdorazowo proces rekrutacji składał się będzie z </w:t>
      </w:r>
      <w:r w:rsidR="004401BD" w:rsidRPr="0004105F">
        <w:rPr>
          <w:rFonts w:ascii="Arial" w:hAnsi="Arial" w:cs="Arial"/>
        </w:rPr>
        <w:t>3</w:t>
      </w:r>
      <w:r w:rsidRPr="0004105F">
        <w:rPr>
          <w:rFonts w:ascii="Arial" w:hAnsi="Arial" w:cs="Arial"/>
        </w:rPr>
        <w:t xml:space="preserve"> etapów:</w:t>
      </w:r>
    </w:p>
    <w:p w14:paraId="4F4202C5" w14:textId="5FBD84B2" w:rsidR="00270182" w:rsidRPr="00F20FF0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E</w:t>
      </w:r>
      <w:r w:rsidR="00270182" w:rsidRPr="00F20FF0">
        <w:rPr>
          <w:rFonts w:ascii="Arial" w:hAnsi="Arial" w:cs="Arial"/>
        </w:rPr>
        <w:t>tap</w:t>
      </w:r>
      <w:r w:rsidRPr="00F20FF0">
        <w:rPr>
          <w:rFonts w:ascii="Arial" w:hAnsi="Arial" w:cs="Arial"/>
        </w:rPr>
        <w:t xml:space="preserve"> 1</w:t>
      </w:r>
      <w:r w:rsidR="00270182" w:rsidRPr="00F20FF0">
        <w:rPr>
          <w:rFonts w:ascii="Arial" w:hAnsi="Arial" w:cs="Arial"/>
        </w:rPr>
        <w:t>: ogłoszenie i prowadzenie naboru Kandydatów/ek, przy czym Koordynator Wydziałowy może zastrzec możliwość wydłużenia terminu naboru zgłoszeń;</w:t>
      </w:r>
    </w:p>
    <w:p w14:paraId="738C696F" w14:textId="77E0BB66" w:rsidR="004401BD" w:rsidRPr="00F20FF0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Etap 2: </w:t>
      </w:r>
      <w:r w:rsidR="002C033D" w:rsidRPr="00F20FF0">
        <w:rPr>
          <w:rFonts w:ascii="Arial" w:hAnsi="Arial" w:cs="Arial"/>
        </w:rPr>
        <w:t xml:space="preserve">przeprowadzenie wstępnego </w:t>
      </w:r>
      <w:r w:rsidRPr="00F20FF0">
        <w:rPr>
          <w:rFonts w:ascii="Arial" w:hAnsi="Arial" w:cs="Arial"/>
        </w:rPr>
        <w:t>bilans</w:t>
      </w:r>
      <w:r w:rsidR="002C033D" w:rsidRPr="00F20FF0">
        <w:rPr>
          <w:rFonts w:ascii="Arial" w:hAnsi="Arial" w:cs="Arial"/>
        </w:rPr>
        <w:t>u</w:t>
      </w:r>
      <w:r w:rsidRPr="00F20FF0">
        <w:rPr>
          <w:rFonts w:ascii="Arial" w:hAnsi="Arial" w:cs="Arial"/>
        </w:rPr>
        <w:t xml:space="preserve"> kompetencji</w:t>
      </w:r>
      <w:r w:rsidR="000D20E1" w:rsidRPr="00F20FF0">
        <w:rPr>
          <w:rFonts w:ascii="Arial" w:hAnsi="Arial" w:cs="Arial"/>
        </w:rPr>
        <w:t>;</w:t>
      </w:r>
    </w:p>
    <w:p w14:paraId="32712283" w14:textId="0FDDCA6A" w:rsidR="00270182" w:rsidRPr="00F20FF0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E</w:t>
      </w:r>
      <w:r w:rsidR="00270182" w:rsidRPr="00F20FF0">
        <w:rPr>
          <w:rFonts w:ascii="Arial" w:hAnsi="Arial" w:cs="Arial"/>
        </w:rPr>
        <w:t>tap</w:t>
      </w:r>
      <w:r w:rsidRPr="00F20FF0">
        <w:rPr>
          <w:rFonts w:ascii="Arial" w:hAnsi="Arial" w:cs="Arial"/>
        </w:rPr>
        <w:t xml:space="preserve"> 3</w:t>
      </w:r>
      <w:r w:rsidR="00270182" w:rsidRPr="00F20FF0">
        <w:rPr>
          <w:rFonts w:ascii="Arial" w:hAnsi="Arial" w:cs="Arial"/>
        </w:rPr>
        <w:t>: dokonanie wyboru Uczestników/czek Projektu.</w:t>
      </w:r>
    </w:p>
    <w:p w14:paraId="2E99F6AE" w14:textId="2DE48002" w:rsidR="005C16C7" w:rsidRPr="00F20FF0" w:rsidRDefault="00BC60C6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Nabór do projektu będzie zgodny z założeniami projektu i przyjętymi limitami na określone formy wsparcia</w:t>
      </w:r>
      <w:r w:rsidR="002C033D" w:rsidRPr="00F20FF0">
        <w:rPr>
          <w:rFonts w:ascii="Arial" w:hAnsi="Arial" w:cs="Arial"/>
        </w:rPr>
        <w:t>, z zastrzeżeniem §</w:t>
      </w:r>
      <w:r w:rsidR="001342D4" w:rsidRPr="00F20FF0">
        <w:rPr>
          <w:rFonts w:ascii="Arial" w:hAnsi="Arial" w:cs="Arial"/>
        </w:rPr>
        <w:t>4</w:t>
      </w:r>
      <w:r w:rsidR="002C033D" w:rsidRPr="00F20FF0">
        <w:rPr>
          <w:rFonts w:ascii="Arial" w:hAnsi="Arial" w:cs="Arial"/>
        </w:rPr>
        <w:t xml:space="preserve"> ust. 3</w:t>
      </w:r>
      <w:r w:rsidRPr="00F20FF0">
        <w:rPr>
          <w:rFonts w:ascii="Arial" w:hAnsi="Arial" w:cs="Arial"/>
        </w:rPr>
        <w:t>.</w:t>
      </w:r>
    </w:p>
    <w:p w14:paraId="2E72478C" w14:textId="77777777" w:rsidR="00270182" w:rsidRPr="00F20FF0" w:rsidRDefault="00270182" w:rsidP="002C03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 przypadku form wsparcia, o których mowa w § 4 ust. 1:</w:t>
      </w:r>
    </w:p>
    <w:p w14:paraId="27E725F1" w14:textId="32A03AFE" w:rsidR="00270182" w:rsidRPr="00F20FF0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lastRenderedPageBreak/>
        <w:t>pkt 2) podpunkt a)-</w:t>
      </w:r>
      <w:r w:rsidR="00092634" w:rsidRPr="00F20FF0">
        <w:rPr>
          <w:rFonts w:ascii="Arial" w:hAnsi="Arial" w:cs="Arial"/>
        </w:rPr>
        <w:t>d</w:t>
      </w:r>
      <w:r w:rsidRPr="00F20FF0">
        <w:rPr>
          <w:rFonts w:ascii="Arial" w:hAnsi="Arial" w:cs="Arial"/>
        </w:rPr>
        <w:t xml:space="preserve">), pkt 3) podpunkt </w:t>
      </w:r>
      <w:r w:rsidR="00F84083" w:rsidRPr="00F20FF0">
        <w:rPr>
          <w:rFonts w:ascii="Arial" w:hAnsi="Arial" w:cs="Arial"/>
        </w:rPr>
        <w:t>a</w:t>
      </w:r>
      <w:r w:rsidRPr="00F20FF0">
        <w:rPr>
          <w:rFonts w:ascii="Arial" w:hAnsi="Arial" w:cs="Arial"/>
        </w:rPr>
        <w:t>)</w:t>
      </w:r>
      <w:r w:rsidR="00F84083" w:rsidRPr="00F20FF0">
        <w:rPr>
          <w:rFonts w:ascii="Arial" w:hAnsi="Arial" w:cs="Arial"/>
        </w:rPr>
        <w:t>-</w:t>
      </w:r>
      <w:r w:rsidR="00092634" w:rsidRPr="00F20FF0">
        <w:rPr>
          <w:rFonts w:ascii="Arial" w:hAnsi="Arial" w:cs="Arial"/>
        </w:rPr>
        <w:t>b)</w:t>
      </w:r>
      <w:r w:rsidRPr="00F20FF0">
        <w:rPr>
          <w:rFonts w:ascii="Arial" w:hAnsi="Arial" w:cs="Arial"/>
        </w:rPr>
        <w:t xml:space="preserve"> oraz pkt 4) podpunkt </w:t>
      </w:r>
      <w:r w:rsidR="00092634" w:rsidRPr="00F20FF0">
        <w:rPr>
          <w:rFonts w:ascii="Arial" w:hAnsi="Arial" w:cs="Arial"/>
        </w:rPr>
        <w:t>a</w:t>
      </w:r>
      <w:r w:rsidRPr="00F20FF0">
        <w:rPr>
          <w:rFonts w:ascii="Arial" w:hAnsi="Arial" w:cs="Arial"/>
        </w:rPr>
        <w:t>) pierwszeństwo w</w:t>
      </w:r>
      <w:r w:rsidR="00F01AAC">
        <w:rPr>
          <w:rFonts w:ascii="Arial" w:hAnsi="Arial" w:cs="Arial"/>
        </w:rPr>
        <w:t> </w:t>
      </w:r>
      <w:r w:rsidRPr="00F20FF0">
        <w:rPr>
          <w:rFonts w:ascii="Arial" w:hAnsi="Arial" w:cs="Arial"/>
        </w:rPr>
        <w:t xml:space="preserve">udziale mają studenci kierunku </w:t>
      </w:r>
      <w:r w:rsidR="00871316" w:rsidRPr="00F20FF0">
        <w:rPr>
          <w:rFonts w:ascii="Arial" w:hAnsi="Arial" w:cs="Arial"/>
        </w:rPr>
        <w:t>Z</w:t>
      </w:r>
      <w:r w:rsidR="00092634" w:rsidRPr="00F20FF0">
        <w:rPr>
          <w:rFonts w:ascii="Arial" w:hAnsi="Arial" w:cs="Arial"/>
        </w:rPr>
        <w:t>ootechnika</w:t>
      </w:r>
    </w:p>
    <w:p w14:paraId="2BD6CA28" w14:textId="1E0B53A0" w:rsidR="00270182" w:rsidRPr="00F20FF0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pkt 2) podpunkt </w:t>
      </w:r>
      <w:r w:rsidR="00972644" w:rsidRPr="00F20FF0">
        <w:rPr>
          <w:rFonts w:ascii="Arial" w:hAnsi="Arial" w:cs="Arial"/>
        </w:rPr>
        <w:t>e</w:t>
      </w:r>
      <w:r w:rsidRPr="00F20FF0">
        <w:rPr>
          <w:rFonts w:ascii="Arial" w:hAnsi="Arial" w:cs="Arial"/>
        </w:rPr>
        <w:t xml:space="preserve">)-g) oraz pkt 4) podpunkt </w:t>
      </w:r>
      <w:r w:rsidR="00972644" w:rsidRPr="00F20FF0">
        <w:rPr>
          <w:rFonts w:ascii="Arial" w:hAnsi="Arial" w:cs="Arial"/>
        </w:rPr>
        <w:t>b)</w:t>
      </w:r>
      <w:r w:rsidRPr="00F20FF0">
        <w:rPr>
          <w:rFonts w:ascii="Arial" w:hAnsi="Arial" w:cs="Arial"/>
        </w:rPr>
        <w:t xml:space="preserve"> pierwszeństwo w udziale mają studenci kierunku </w:t>
      </w:r>
      <w:r w:rsidR="00871316" w:rsidRPr="00F20FF0">
        <w:rPr>
          <w:rFonts w:ascii="Arial" w:hAnsi="Arial" w:cs="Arial"/>
        </w:rPr>
        <w:t>Z</w:t>
      </w:r>
      <w:r w:rsidR="00972644" w:rsidRPr="00F20FF0">
        <w:rPr>
          <w:rFonts w:ascii="Arial" w:hAnsi="Arial" w:cs="Arial"/>
        </w:rPr>
        <w:t>wierzęta w rekreacji, edukacji i terapii</w:t>
      </w:r>
    </w:p>
    <w:p w14:paraId="65200427" w14:textId="3393E409" w:rsidR="00270182" w:rsidRPr="00F20FF0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pkt 2) podpunkt </w:t>
      </w:r>
      <w:r w:rsidR="00972644" w:rsidRPr="00F20FF0">
        <w:rPr>
          <w:rFonts w:ascii="Arial" w:hAnsi="Arial" w:cs="Arial"/>
        </w:rPr>
        <w:t>h</w:t>
      </w:r>
      <w:r w:rsidRPr="00F20FF0">
        <w:rPr>
          <w:rFonts w:ascii="Arial" w:hAnsi="Arial" w:cs="Arial"/>
        </w:rPr>
        <w:t xml:space="preserve">)-l), pkt 3) podpunkt </w:t>
      </w:r>
      <w:r w:rsidR="00972644" w:rsidRPr="00F20FF0">
        <w:rPr>
          <w:rFonts w:ascii="Arial" w:hAnsi="Arial" w:cs="Arial"/>
        </w:rPr>
        <w:t>c</w:t>
      </w:r>
      <w:r w:rsidRPr="00F20FF0">
        <w:rPr>
          <w:rFonts w:ascii="Arial" w:hAnsi="Arial" w:cs="Arial"/>
        </w:rPr>
        <w:t xml:space="preserve">) oraz pkt 4) podpunkt </w:t>
      </w:r>
      <w:r w:rsidR="00972644" w:rsidRPr="00F20FF0">
        <w:rPr>
          <w:rFonts w:ascii="Arial" w:hAnsi="Arial" w:cs="Arial"/>
        </w:rPr>
        <w:t>c</w:t>
      </w:r>
      <w:r w:rsidRPr="00F20FF0">
        <w:rPr>
          <w:rFonts w:ascii="Arial" w:hAnsi="Arial" w:cs="Arial"/>
        </w:rPr>
        <w:t xml:space="preserve">) pierwszeństwo w udziale mają studenci kierunku </w:t>
      </w:r>
      <w:r w:rsidR="00871316" w:rsidRPr="00F20FF0">
        <w:rPr>
          <w:rFonts w:ascii="Arial" w:hAnsi="Arial" w:cs="Arial"/>
        </w:rPr>
        <w:t>B</w:t>
      </w:r>
      <w:r w:rsidR="00972644" w:rsidRPr="00F20FF0">
        <w:rPr>
          <w:rFonts w:ascii="Arial" w:hAnsi="Arial" w:cs="Arial"/>
        </w:rPr>
        <w:t>ioinżynieria produkcji żywności</w:t>
      </w:r>
    </w:p>
    <w:p w14:paraId="70CA90D4" w14:textId="4111382F" w:rsidR="00184125" w:rsidRPr="0004105F" w:rsidRDefault="00270182" w:rsidP="00184125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Informacja o rozpoczęciu rekrutacji do Projektu </w:t>
      </w:r>
      <w:r w:rsidR="00F01AAC">
        <w:rPr>
          <w:rFonts w:ascii="Arial" w:hAnsi="Arial" w:cs="Arial"/>
        </w:rPr>
        <w:t>oraz t</w:t>
      </w:r>
      <w:r w:rsidR="00F01AAC" w:rsidRPr="00F20FF0">
        <w:rPr>
          <w:rFonts w:ascii="Arial" w:hAnsi="Arial" w:cs="Arial"/>
        </w:rPr>
        <w:t>erminy naboru i wyboru Uczestników</w:t>
      </w:r>
      <w:r w:rsidR="00F01AAC">
        <w:rPr>
          <w:rFonts w:ascii="Arial" w:hAnsi="Arial" w:cs="Arial"/>
        </w:rPr>
        <w:t>/czek</w:t>
      </w:r>
      <w:r w:rsidR="00F01AAC" w:rsidRPr="00F20FF0">
        <w:rPr>
          <w:rFonts w:ascii="Arial" w:hAnsi="Arial" w:cs="Arial"/>
        </w:rPr>
        <w:t xml:space="preserve"> </w:t>
      </w:r>
      <w:r w:rsidRPr="0004105F">
        <w:rPr>
          <w:rFonts w:ascii="Arial" w:hAnsi="Arial" w:cs="Arial"/>
        </w:rPr>
        <w:t>zostan</w:t>
      </w:r>
      <w:r w:rsidR="00F01AAC">
        <w:rPr>
          <w:rFonts w:ascii="Arial" w:hAnsi="Arial" w:cs="Arial"/>
        </w:rPr>
        <w:t>ą</w:t>
      </w:r>
      <w:r w:rsidRPr="0004105F">
        <w:rPr>
          <w:rFonts w:ascii="Arial" w:hAnsi="Arial" w:cs="Arial"/>
        </w:rPr>
        <w:t xml:space="preserve"> każdorazowo ogłoszon</w:t>
      </w:r>
      <w:r w:rsidR="00F01AAC">
        <w:rPr>
          <w:rFonts w:ascii="Arial" w:hAnsi="Arial" w:cs="Arial"/>
        </w:rPr>
        <w:t>e</w:t>
      </w:r>
      <w:r w:rsidRPr="0004105F">
        <w:rPr>
          <w:rFonts w:ascii="Arial" w:hAnsi="Arial" w:cs="Arial"/>
        </w:rPr>
        <w:t xml:space="preserve"> na stronie internetowej projektu www.zpr2.uwm.edu.pl</w:t>
      </w:r>
      <w:r w:rsidR="00F01AAC">
        <w:rPr>
          <w:rFonts w:ascii="Arial" w:hAnsi="Arial" w:cs="Arial"/>
        </w:rPr>
        <w:t>.</w:t>
      </w:r>
    </w:p>
    <w:p w14:paraId="2E0623F6" w14:textId="77777777" w:rsidR="00270182" w:rsidRPr="00F20FF0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Podczas rekrutacji Kandydatów/ek będzie przestrzegana zasada równości</w:t>
      </w:r>
      <w:r w:rsidRPr="00F20FF0">
        <w:rPr>
          <w:rFonts w:ascii="Arial" w:hAnsi="Arial" w:cs="Arial"/>
        </w:rPr>
        <w:t xml:space="preserve"> szans </w:t>
      </w:r>
      <w:r w:rsidRPr="00F20FF0">
        <w:rPr>
          <w:rFonts w:ascii="Arial" w:hAnsi="Arial" w:cs="Arial"/>
        </w:rPr>
        <w:br/>
        <w:t>i niedyskryminacji, w tym dostępności wsparcia dla osób z niepełnosprawnościami.</w:t>
      </w:r>
    </w:p>
    <w:p w14:paraId="3C9E5F5F" w14:textId="66B04347" w:rsidR="00270182" w:rsidRPr="00F20FF0" w:rsidRDefault="00270182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Warunkiem ubiegania się o udział w Projekcie jest złożenie przez Kandydata/</w:t>
      </w:r>
      <w:proofErr w:type="spellStart"/>
      <w:r w:rsidR="00F01AAC">
        <w:rPr>
          <w:rFonts w:ascii="Arial" w:hAnsi="Arial" w:cs="Arial"/>
        </w:rPr>
        <w:t>k</w:t>
      </w:r>
      <w:r w:rsidRPr="00F20FF0">
        <w:rPr>
          <w:rFonts w:ascii="Arial" w:hAnsi="Arial" w:cs="Arial"/>
        </w:rPr>
        <w:t>ę</w:t>
      </w:r>
      <w:proofErr w:type="spellEnd"/>
      <w:r w:rsidRPr="00F20FF0">
        <w:rPr>
          <w:rFonts w:ascii="Arial" w:hAnsi="Arial" w:cs="Arial"/>
        </w:rPr>
        <w:t xml:space="preserve"> wypełnionego i podpisanego Formularza zgłoszeniowego (</w:t>
      </w:r>
      <w:r w:rsidRPr="00F20FF0">
        <w:rPr>
          <w:rFonts w:ascii="Arial" w:hAnsi="Arial" w:cs="Arial"/>
          <w:b/>
          <w:bCs/>
        </w:rPr>
        <w:t>załącznik nr 1)</w:t>
      </w:r>
      <w:r w:rsidRPr="00F20FF0">
        <w:rPr>
          <w:rFonts w:ascii="Arial" w:hAnsi="Arial" w:cs="Arial"/>
        </w:rPr>
        <w:t xml:space="preserve"> oraz oświadczenia o zgodzie na przetwarzanie danych osobowych na potrzeby rekrutacji (</w:t>
      </w:r>
      <w:r w:rsidRPr="00F20FF0">
        <w:rPr>
          <w:rFonts w:ascii="Arial" w:hAnsi="Arial" w:cs="Arial"/>
          <w:b/>
          <w:bCs/>
        </w:rPr>
        <w:t>załącznik nr 2</w:t>
      </w:r>
      <w:r w:rsidRPr="00F20FF0">
        <w:rPr>
          <w:rFonts w:ascii="Arial" w:hAnsi="Arial" w:cs="Arial"/>
        </w:rPr>
        <w:t>).</w:t>
      </w:r>
    </w:p>
    <w:p w14:paraId="22BD9289" w14:textId="58FF4C8B" w:rsidR="00270182" w:rsidRPr="00F20FF0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Regulamin rekrutacji i uczestnictwa w Projekcie oraz pozostałe dokumenty dotyczące Projektu można otrzymać u Koordynatora</w:t>
      </w:r>
      <w:r w:rsidR="00F01AAC">
        <w:rPr>
          <w:rFonts w:ascii="Arial" w:hAnsi="Arial" w:cs="Arial"/>
        </w:rPr>
        <w:t>, w Biurze Projektu</w:t>
      </w:r>
      <w:r w:rsidRPr="00F20FF0">
        <w:rPr>
          <w:rFonts w:ascii="Arial" w:hAnsi="Arial" w:cs="Arial"/>
        </w:rPr>
        <w:t xml:space="preserve"> albo pobrać ze strony internetowej </w:t>
      </w:r>
      <w:hyperlink r:id="rId8" w:history="1">
        <w:r w:rsidRPr="00F20FF0">
          <w:rPr>
            <w:rStyle w:val="Hipercze"/>
            <w:rFonts w:ascii="Arial" w:hAnsi="Arial" w:cs="Arial"/>
          </w:rPr>
          <w:t>www.zpr2.uwm.edu.pl</w:t>
        </w:r>
      </w:hyperlink>
    </w:p>
    <w:p w14:paraId="5DAB4F22" w14:textId="5ED5250C" w:rsidR="00270182" w:rsidRPr="00F20FF0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Wypełnione </w:t>
      </w:r>
      <w:bookmarkStart w:id="10" w:name="_Hlk519509695"/>
      <w:r w:rsidRPr="00F20FF0">
        <w:rPr>
          <w:rFonts w:ascii="Arial" w:hAnsi="Arial" w:cs="Arial"/>
        </w:rPr>
        <w:t xml:space="preserve">Formularze zgłoszeniowe </w:t>
      </w:r>
      <w:bookmarkEnd w:id="10"/>
      <w:r w:rsidRPr="00F20FF0">
        <w:rPr>
          <w:rFonts w:ascii="Arial" w:hAnsi="Arial" w:cs="Arial"/>
        </w:rPr>
        <w:t xml:space="preserve">wraz z załącznikami należy złożyć </w:t>
      </w:r>
      <w:r w:rsidR="00F01AAC">
        <w:rPr>
          <w:rFonts w:ascii="Arial" w:hAnsi="Arial" w:cs="Arial"/>
        </w:rPr>
        <w:t>w</w:t>
      </w:r>
      <w:r w:rsidRPr="00F20FF0">
        <w:rPr>
          <w:rFonts w:ascii="Arial" w:hAnsi="Arial" w:cs="Arial"/>
        </w:rPr>
        <w:t xml:space="preserve"> terminie </w:t>
      </w:r>
      <w:r w:rsidR="00F01AAC">
        <w:rPr>
          <w:rFonts w:ascii="Arial" w:hAnsi="Arial" w:cs="Arial"/>
        </w:rPr>
        <w:t xml:space="preserve">i miejscu </w:t>
      </w:r>
      <w:r w:rsidRPr="00F20FF0">
        <w:rPr>
          <w:rFonts w:ascii="Arial" w:hAnsi="Arial" w:cs="Arial"/>
        </w:rPr>
        <w:t>określonym w ogłoszeniu o naborze uczestników</w:t>
      </w:r>
      <w:r w:rsidR="00F01AAC">
        <w:rPr>
          <w:rFonts w:ascii="Arial" w:hAnsi="Arial" w:cs="Arial"/>
        </w:rPr>
        <w:t>/czek</w:t>
      </w:r>
      <w:r w:rsidRPr="00F20FF0">
        <w:rPr>
          <w:rFonts w:ascii="Arial" w:hAnsi="Arial" w:cs="Arial"/>
        </w:rPr>
        <w:t xml:space="preserve"> do Projektu.</w:t>
      </w:r>
    </w:p>
    <w:p w14:paraId="1007C27E" w14:textId="401591D9" w:rsidR="00270182" w:rsidRPr="00F20FF0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Złożenie przez Kandydata/</w:t>
      </w:r>
      <w:proofErr w:type="spellStart"/>
      <w:r w:rsidRPr="00F20FF0">
        <w:rPr>
          <w:rFonts w:ascii="Arial" w:hAnsi="Arial" w:cs="Arial"/>
        </w:rPr>
        <w:t>kę</w:t>
      </w:r>
      <w:proofErr w:type="spellEnd"/>
      <w:r w:rsidRPr="00F20FF0">
        <w:rPr>
          <w:rFonts w:ascii="Arial" w:hAnsi="Arial" w:cs="Arial"/>
        </w:rPr>
        <w:t xml:space="preserve"> Formularza zgłoszeniowego, stanowi jednocześnie potwierdzenie zapoznania się z niniejszym Regulaminem, akceptację jego zapisów i zobowiązanie się do ich przestrzegania.</w:t>
      </w:r>
    </w:p>
    <w:p w14:paraId="14BD07E9" w14:textId="77777777" w:rsidR="00270182" w:rsidRPr="00F20FF0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Złożenie Formularza zgłoszeniowego nie jest równoznaczne z zakwalifikowaniem do udziału w Projekcie. </w:t>
      </w:r>
    </w:p>
    <w:p w14:paraId="32E52899" w14:textId="1A1CC1EE" w:rsidR="00270182" w:rsidRPr="00F20FF0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Formularze zgłoszeniowe złożone po terminie nie będą rozpatrywane.</w:t>
      </w:r>
    </w:p>
    <w:p w14:paraId="63E0DE2C" w14:textId="4EA50F77" w:rsidR="004401BD" w:rsidRPr="00F20FF0" w:rsidRDefault="004401BD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Osoby, które złożyły w terminie dokumenty, o których mowa w ust. </w:t>
      </w:r>
      <w:r w:rsidR="001342D4" w:rsidRPr="00F20FF0">
        <w:rPr>
          <w:rFonts w:ascii="Arial" w:hAnsi="Arial" w:cs="Arial"/>
        </w:rPr>
        <w:t>8</w:t>
      </w:r>
      <w:r w:rsidRPr="00F20FF0">
        <w:rPr>
          <w:rFonts w:ascii="Arial" w:hAnsi="Arial" w:cs="Arial"/>
        </w:rPr>
        <w:t xml:space="preserve"> i spełniają kryteria kwalifikowalności do udziału w Projekcie, o których mowa w §5, wezmą udział w spotkaniu z</w:t>
      </w:r>
      <w:r w:rsidR="00184125">
        <w:rPr>
          <w:rFonts w:ascii="Arial" w:hAnsi="Arial" w:cs="Arial"/>
        </w:rPr>
        <w:t> </w:t>
      </w:r>
      <w:r w:rsidRPr="00F20FF0">
        <w:rPr>
          <w:rFonts w:ascii="Arial" w:hAnsi="Arial" w:cs="Arial"/>
        </w:rPr>
        <w:t xml:space="preserve">doradcą zawodowym w celu przeprowadzenia </w:t>
      </w:r>
      <w:r w:rsidR="00F01AAC">
        <w:rPr>
          <w:rFonts w:ascii="Arial" w:hAnsi="Arial" w:cs="Arial"/>
        </w:rPr>
        <w:t xml:space="preserve">wstępnego </w:t>
      </w:r>
      <w:r w:rsidRPr="00F20FF0">
        <w:rPr>
          <w:rFonts w:ascii="Arial" w:hAnsi="Arial" w:cs="Arial"/>
        </w:rPr>
        <w:t xml:space="preserve">bilansu kompetencji, który określi stan kompetencji i kwalifikacji uczestnika przed rozpoczęciem </w:t>
      </w:r>
      <w:r w:rsidR="00F01AAC">
        <w:rPr>
          <w:rFonts w:ascii="Arial" w:hAnsi="Arial" w:cs="Arial"/>
        </w:rPr>
        <w:t xml:space="preserve">udziału w </w:t>
      </w:r>
      <w:r w:rsidRPr="00F20FF0">
        <w:rPr>
          <w:rFonts w:ascii="Arial" w:hAnsi="Arial" w:cs="Arial"/>
        </w:rPr>
        <w:t>proje</w:t>
      </w:r>
      <w:r w:rsidR="00F01AAC">
        <w:rPr>
          <w:rFonts w:ascii="Arial" w:hAnsi="Arial" w:cs="Arial"/>
        </w:rPr>
        <w:t>kcie</w:t>
      </w:r>
      <w:r w:rsidRPr="00F20FF0">
        <w:rPr>
          <w:rFonts w:ascii="Arial" w:hAnsi="Arial" w:cs="Arial"/>
        </w:rPr>
        <w:t>.</w:t>
      </w:r>
    </w:p>
    <w:p w14:paraId="13BE090E" w14:textId="5D76AC56" w:rsidR="002436E2" w:rsidRPr="00F20FF0" w:rsidRDefault="004401BD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Do udziału w </w:t>
      </w:r>
      <w:r w:rsidR="00C31CE2" w:rsidRPr="00F20FF0">
        <w:rPr>
          <w:rFonts w:ascii="Arial" w:hAnsi="Arial" w:cs="Arial"/>
        </w:rPr>
        <w:t>Projekcie</w:t>
      </w:r>
      <w:r w:rsidRPr="00F20FF0">
        <w:rPr>
          <w:rFonts w:ascii="Arial" w:hAnsi="Arial" w:cs="Arial"/>
        </w:rPr>
        <w:t xml:space="preserve"> zostaną zakwalifikowane wyłącznie osoby, które </w:t>
      </w:r>
      <w:r w:rsidR="002C033D" w:rsidRPr="00F20FF0">
        <w:rPr>
          <w:rFonts w:ascii="Arial" w:hAnsi="Arial" w:cs="Arial"/>
        </w:rPr>
        <w:t xml:space="preserve">w wyniku </w:t>
      </w:r>
      <w:r w:rsidR="00F01AAC">
        <w:rPr>
          <w:rFonts w:ascii="Arial" w:hAnsi="Arial" w:cs="Arial"/>
        </w:rPr>
        <w:t xml:space="preserve">wstępnego </w:t>
      </w:r>
      <w:r w:rsidR="002C033D" w:rsidRPr="00F20FF0">
        <w:rPr>
          <w:rFonts w:ascii="Arial" w:hAnsi="Arial" w:cs="Arial"/>
        </w:rPr>
        <w:t xml:space="preserve">bilansu kompetencji </w:t>
      </w:r>
      <w:r w:rsidRPr="00F20FF0">
        <w:rPr>
          <w:rFonts w:ascii="Arial" w:hAnsi="Arial" w:cs="Arial"/>
        </w:rPr>
        <w:t>dzięki udziale w</w:t>
      </w:r>
      <w:r w:rsidR="002C033D" w:rsidRPr="00F20FF0">
        <w:rPr>
          <w:rFonts w:ascii="Arial" w:hAnsi="Arial" w:cs="Arial"/>
        </w:rPr>
        <w:t> </w:t>
      </w:r>
      <w:r w:rsidRPr="00F20FF0">
        <w:rPr>
          <w:rFonts w:ascii="Arial" w:hAnsi="Arial" w:cs="Arial"/>
        </w:rPr>
        <w:t xml:space="preserve">danej formie wsparcia </w:t>
      </w:r>
      <w:r w:rsidR="002436E2" w:rsidRPr="00F20FF0">
        <w:rPr>
          <w:rFonts w:ascii="Arial" w:hAnsi="Arial" w:cs="Arial"/>
        </w:rPr>
        <w:t>podniosą kompetencje lub kwalifikacje.</w:t>
      </w:r>
      <w:r w:rsidRPr="00F20FF0">
        <w:rPr>
          <w:rFonts w:ascii="Arial" w:hAnsi="Arial" w:cs="Arial"/>
        </w:rPr>
        <w:t xml:space="preserve"> </w:t>
      </w:r>
    </w:p>
    <w:p w14:paraId="10AD9435" w14:textId="73DF1D57" w:rsidR="002C033D" w:rsidRPr="00F20FF0" w:rsidRDefault="002C033D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Dla każdej formy wsparcia każdorazowo powstanie lista </w:t>
      </w:r>
      <w:r w:rsidR="00F01AAC">
        <w:rPr>
          <w:rFonts w:ascii="Arial" w:hAnsi="Arial" w:cs="Arial"/>
        </w:rPr>
        <w:t xml:space="preserve">podstawowa </w:t>
      </w:r>
      <w:r w:rsidRPr="00F20FF0">
        <w:rPr>
          <w:rFonts w:ascii="Arial" w:hAnsi="Arial" w:cs="Arial"/>
        </w:rPr>
        <w:t>osób zakwalifikowanych oraz lista rezerwowa.</w:t>
      </w:r>
    </w:p>
    <w:p w14:paraId="2C6507CC" w14:textId="06FD9B64" w:rsidR="002436E2" w:rsidRPr="00F20FF0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L</w:t>
      </w:r>
      <w:r w:rsidR="00394016" w:rsidRPr="00F20FF0">
        <w:rPr>
          <w:rFonts w:ascii="Arial" w:hAnsi="Arial" w:cs="Arial"/>
        </w:rPr>
        <w:t>ist</w:t>
      </w:r>
      <w:r w:rsidRPr="00F20FF0">
        <w:rPr>
          <w:rFonts w:ascii="Arial" w:hAnsi="Arial" w:cs="Arial"/>
        </w:rPr>
        <w:t>a</w:t>
      </w:r>
      <w:r w:rsidR="00394016" w:rsidRPr="00F20FF0">
        <w:rPr>
          <w:rFonts w:ascii="Arial" w:hAnsi="Arial" w:cs="Arial"/>
        </w:rPr>
        <w:t xml:space="preserve"> </w:t>
      </w:r>
      <w:r w:rsidRPr="00F20FF0">
        <w:rPr>
          <w:rFonts w:ascii="Arial" w:hAnsi="Arial" w:cs="Arial"/>
        </w:rPr>
        <w:t>osób zakwalifikowanych do udziału w Projekcie zostanie przygotowana</w:t>
      </w:r>
      <w:r w:rsidR="00394016" w:rsidRPr="00F20FF0">
        <w:rPr>
          <w:rFonts w:ascii="Arial" w:hAnsi="Arial" w:cs="Arial"/>
        </w:rPr>
        <w:t xml:space="preserve"> </w:t>
      </w:r>
      <w:r w:rsidR="0041372F" w:rsidRPr="00F20FF0">
        <w:rPr>
          <w:rFonts w:ascii="Arial" w:hAnsi="Arial" w:cs="Arial"/>
        </w:rPr>
        <w:t>prze</w:t>
      </w:r>
      <w:r w:rsidR="0091312A" w:rsidRPr="00F20FF0">
        <w:rPr>
          <w:rFonts w:ascii="Arial" w:hAnsi="Arial" w:cs="Arial"/>
        </w:rPr>
        <w:t xml:space="preserve">z </w:t>
      </w:r>
      <w:r w:rsidR="0041372F" w:rsidRPr="00F20FF0">
        <w:rPr>
          <w:rFonts w:ascii="Arial" w:hAnsi="Arial" w:cs="Arial"/>
        </w:rPr>
        <w:t xml:space="preserve">Komisję Rekrutacyjną </w:t>
      </w:r>
      <w:r w:rsidRPr="00F20FF0">
        <w:rPr>
          <w:rFonts w:ascii="Arial" w:hAnsi="Arial" w:cs="Arial"/>
        </w:rPr>
        <w:t>w ciągu</w:t>
      </w:r>
      <w:r w:rsidR="0091312A" w:rsidRPr="00F20FF0">
        <w:rPr>
          <w:rFonts w:ascii="Arial" w:hAnsi="Arial" w:cs="Arial"/>
        </w:rPr>
        <w:t xml:space="preserve"> </w:t>
      </w:r>
      <w:r w:rsidR="00394016" w:rsidRPr="00F20FF0">
        <w:rPr>
          <w:rFonts w:ascii="Arial" w:hAnsi="Arial" w:cs="Arial"/>
        </w:rPr>
        <w:t xml:space="preserve">7 dni </w:t>
      </w:r>
      <w:r w:rsidR="00374BE5" w:rsidRPr="00F20FF0">
        <w:rPr>
          <w:rFonts w:ascii="Arial" w:hAnsi="Arial" w:cs="Arial"/>
        </w:rPr>
        <w:t xml:space="preserve">od </w:t>
      </w:r>
      <w:r w:rsidR="00394016" w:rsidRPr="00F20FF0">
        <w:rPr>
          <w:rFonts w:ascii="Arial" w:hAnsi="Arial" w:cs="Arial"/>
        </w:rPr>
        <w:t xml:space="preserve">zakończenia </w:t>
      </w:r>
      <w:r w:rsidR="002C033D" w:rsidRPr="00F20FF0">
        <w:rPr>
          <w:rFonts w:ascii="Arial" w:hAnsi="Arial" w:cs="Arial"/>
        </w:rPr>
        <w:t xml:space="preserve">wstępnego </w:t>
      </w:r>
      <w:r w:rsidRPr="00F20FF0">
        <w:rPr>
          <w:rFonts w:ascii="Arial" w:hAnsi="Arial" w:cs="Arial"/>
        </w:rPr>
        <w:t>bilansu kompetencji.</w:t>
      </w:r>
    </w:p>
    <w:p w14:paraId="08771B94" w14:textId="29DF6CC1" w:rsidR="002436E2" w:rsidRPr="00F20FF0" w:rsidRDefault="00394016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Wsparciem </w:t>
      </w:r>
      <w:r w:rsidR="00374BE5" w:rsidRPr="00F20FF0">
        <w:rPr>
          <w:rFonts w:ascii="Arial" w:hAnsi="Arial" w:cs="Arial"/>
        </w:rPr>
        <w:t xml:space="preserve">w ramach </w:t>
      </w:r>
      <w:r w:rsidR="003D3DCB" w:rsidRPr="00F20FF0">
        <w:rPr>
          <w:rFonts w:ascii="Arial" w:hAnsi="Arial" w:cs="Arial"/>
        </w:rPr>
        <w:t>Projektu mogą</w:t>
      </w:r>
      <w:r w:rsidR="006A4346" w:rsidRPr="00F20FF0">
        <w:rPr>
          <w:rFonts w:ascii="Arial" w:hAnsi="Arial" w:cs="Arial"/>
        </w:rPr>
        <w:t xml:space="preserve"> </w:t>
      </w:r>
      <w:r w:rsidR="003D3DCB" w:rsidRPr="00F20FF0">
        <w:rPr>
          <w:rFonts w:ascii="Arial" w:hAnsi="Arial" w:cs="Arial"/>
        </w:rPr>
        <w:t>zostać objęci Kandydaci/</w:t>
      </w:r>
      <w:proofErr w:type="spellStart"/>
      <w:r w:rsidR="003D3DCB" w:rsidRPr="00F20FF0">
        <w:rPr>
          <w:rFonts w:ascii="Arial" w:hAnsi="Arial" w:cs="Arial"/>
        </w:rPr>
        <w:t>tki</w:t>
      </w:r>
      <w:proofErr w:type="spellEnd"/>
      <w:r w:rsidR="003D3DCB" w:rsidRPr="00F20FF0">
        <w:rPr>
          <w:rFonts w:ascii="Arial" w:hAnsi="Arial" w:cs="Arial"/>
        </w:rPr>
        <w:t xml:space="preserve"> znajdujący się na liście </w:t>
      </w:r>
      <w:r w:rsidR="002C033D" w:rsidRPr="00F20FF0">
        <w:rPr>
          <w:rFonts w:ascii="Arial" w:hAnsi="Arial" w:cs="Arial"/>
        </w:rPr>
        <w:t>osób zakwalifikowanych do udziału w Projekcie</w:t>
      </w:r>
      <w:r w:rsidR="00193028" w:rsidRPr="00F20FF0">
        <w:rPr>
          <w:rFonts w:ascii="Arial" w:hAnsi="Arial" w:cs="Arial"/>
        </w:rPr>
        <w:t>.</w:t>
      </w:r>
    </w:p>
    <w:p w14:paraId="49F2764C" w14:textId="77777777" w:rsidR="00C31CE2" w:rsidRPr="00F20FF0" w:rsidRDefault="00C31CE2" w:rsidP="00C31C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Osoby zakwalifikowane do udziału w Projekcie zostaną poinformowane o wynikach rekrutacji drogą elektroniczną z wykorzystaniem adresu e-mail podanego w Formularzu zgłoszeniowym.</w:t>
      </w:r>
    </w:p>
    <w:p w14:paraId="33E032EC" w14:textId="6FEF7E90" w:rsidR="002436E2" w:rsidRPr="00F20FF0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Osoby zakwalifikowane do Projektu </w:t>
      </w:r>
      <w:r w:rsidR="0073074A" w:rsidRPr="00F20FF0">
        <w:rPr>
          <w:rFonts w:ascii="Arial" w:hAnsi="Arial" w:cs="Arial"/>
        </w:rPr>
        <w:t xml:space="preserve">są </w:t>
      </w:r>
      <w:r w:rsidRPr="00F20FF0">
        <w:rPr>
          <w:rFonts w:ascii="Arial" w:hAnsi="Arial" w:cs="Arial"/>
        </w:rPr>
        <w:t xml:space="preserve">zobowiązane </w:t>
      </w:r>
      <w:r w:rsidR="0073074A" w:rsidRPr="00F20FF0">
        <w:rPr>
          <w:rFonts w:ascii="Arial" w:hAnsi="Arial" w:cs="Arial"/>
        </w:rPr>
        <w:t xml:space="preserve">do podpisania i złożenia, </w:t>
      </w:r>
      <w:r w:rsidRPr="00F20FF0">
        <w:rPr>
          <w:rFonts w:ascii="Arial" w:hAnsi="Arial" w:cs="Arial"/>
        </w:rPr>
        <w:t xml:space="preserve">w określonym przez Koordynatora terminie </w:t>
      </w:r>
      <w:r w:rsidR="0073074A" w:rsidRPr="00F20FF0">
        <w:rPr>
          <w:rFonts w:ascii="Arial" w:hAnsi="Arial" w:cs="Arial"/>
        </w:rPr>
        <w:t xml:space="preserve">i miejscu, </w:t>
      </w:r>
      <w:r w:rsidRPr="00F20FF0">
        <w:rPr>
          <w:rFonts w:ascii="Arial" w:hAnsi="Arial" w:cs="Arial"/>
        </w:rPr>
        <w:t>kompletu następujących dokumentów:</w:t>
      </w:r>
    </w:p>
    <w:p w14:paraId="3B0E61B9" w14:textId="0382368A" w:rsidR="002436E2" w:rsidRPr="00F20FF0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lastRenderedPageBreak/>
        <w:t xml:space="preserve">Deklaracji uczestnictwa w </w:t>
      </w:r>
      <w:r w:rsidR="0054051A" w:rsidRPr="00F20FF0">
        <w:rPr>
          <w:rFonts w:ascii="Arial" w:hAnsi="Arial" w:cs="Arial"/>
        </w:rPr>
        <w:t>P</w:t>
      </w:r>
      <w:r w:rsidRPr="00F20FF0">
        <w:rPr>
          <w:rFonts w:ascii="Arial" w:hAnsi="Arial" w:cs="Arial"/>
        </w:rPr>
        <w:t xml:space="preserve">rojekcie </w:t>
      </w:r>
      <w:r w:rsidRPr="00F20FF0">
        <w:rPr>
          <w:rFonts w:ascii="Arial" w:hAnsi="Arial" w:cs="Arial"/>
          <w:b/>
          <w:bCs/>
        </w:rPr>
        <w:t>(Załącznik nr 3)</w:t>
      </w:r>
      <w:r w:rsidR="000D20E1" w:rsidRPr="00F20FF0">
        <w:rPr>
          <w:rFonts w:ascii="Arial" w:hAnsi="Arial" w:cs="Arial"/>
          <w:b/>
          <w:bCs/>
        </w:rPr>
        <w:t>,</w:t>
      </w:r>
    </w:p>
    <w:p w14:paraId="31C7D5D1" w14:textId="3572FF03" w:rsidR="002436E2" w:rsidRPr="00F20FF0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Kwestionariusza </w:t>
      </w:r>
      <w:r w:rsidR="0054051A" w:rsidRPr="00F20FF0">
        <w:rPr>
          <w:rFonts w:ascii="Arial" w:hAnsi="Arial" w:cs="Arial"/>
        </w:rPr>
        <w:t>O</w:t>
      </w:r>
      <w:r w:rsidRPr="00F20FF0">
        <w:rPr>
          <w:rFonts w:ascii="Arial" w:hAnsi="Arial" w:cs="Arial"/>
        </w:rPr>
        <w:t xml:space="preserve">sobowego </w:t>
      </w:r>
      <w:r w:rsidRPr="00F20FF0">
        <w:rPr>
          <w:rFonts w:ascii="Arial" w:hAnsi="Arial" w:cs="Arial"/>
          <w:b/>
          <w:bCs/>
        </w:rPr>
        <w:t>(Załącznik nr 4)</w:t>
      </w:r>
      <w:r w:rsidR="000D20E1" w:rsidRPr="00F20FF0">
        <w:rPr>
          <w:rFonts w:ascii="Arial" w:hAnsi="Arial" w:cs="Arial"/>
          <w:b/>
          <w:bCs/>
        </w:rPr>
        <w:t>,</w:t>
      </w:r>
    </w:p>
    <w:p w14:paraId="5A628412" w14:textId="17ADD662" w:rsidR="002436E2" w:rsidRPr="00F20FF0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Oświadczenia uczestnika</w:t>
      </w:r>
      <w:r w:rsidR="001342D4" w:rsidRPr="00F20FF0">
        <w:rPr>
          <w:rFonts w:ascii="Arial" w:hAnsi="Arial" w:cs="Arial"/>
        </w:rPr>
        <w:t>/ki</w:t>
      </w:r>
      <w:r w:rsidRPr="00F20FF0">
        <w:rPr>
          <w:rFonts w:ascii="Arial" w:hAnsi="Arial" w:cs="Arial"/>
        </w:rPr>
        <w:t xml:space="preserve"> </w:t>
      </w:r>
      <w:r w:rsidR="00EE70C5" w:rsidRPr="00F20FF0">
        <w:rPr>
          <w:rFonts w:ascii="Arial" w:hAnsi="Arial" w:cs="Arial"/>
        </w:rPr>
        <w:t>P</w:t>
      </w:r>
      <w:r w:rsidRPr="00F20FF0">
        <w:rPr>
          <w:rFonts w:ascii="Arial" w:hAnsi="Arial" w:cs="Arial"/>
        </w:rPr>
        <w:t xml:space="preserve">rojektu </w:t>
      </w:r>
      <w:r w:rsidRPr="00F20FF0">
        <w:rPr>
          <w:rFonts w:ascii="Arial" w:hAnsi="Arial" w:cs="Arial"/>
          <w:b/>
          <w:bCs/>
        </w:rPr>
        <w:t>(Załącznik nr 5)</w:t>
      </w:r>
      <w:r w:rsidR="000D20E1" w:rsidRPr="00F20FF0">
        <w:rPr>
          <w:rFonts w:ascii="Arial" w:hAnsi="Arial" w:cs="Arial"/>
          <w:b/>
          <w:bCs/>
        </w:rPr>
        <w:t>,</w:t>
      </w:r>
    </w:p>
    <w:p w14:paraId="10719BE1" w14:textId="77777777" w:rsidR="002436E2" w:rsidRPr="00F20FF0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Umowy uczestnictwa w Projekcie </w:t>
      </w:r>
      <w:r w:rsidRPr="00F20FF0">
        <w:rPr>
          <w:rFonts w:ascii="Arial" w:hAnsi="Arial" w:cs="Arial"/>
          <w:b/>
          <w:bCs/>
        </w:rPr>
        <w:t>(Załącznik nr 6).</w:t>
      </w:r>
    </w:p>
    <w:p w14:paraId="7175CB72" w14:textId="7FF72055" w:rsidR="002436E2" w:rsidRPr="00F20FF0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Odmowa podpisania </w:t>
      </w:r>
      <w:r w:rsidR="0073074A" w:rsidRPr="00F20FF0">
        <w:rPr>
          <w:rFonts w:ascii="Arial" w:hAnsi="Arial" w:cs="Arial"/>
        </w:rPr>
        <w:t>przez</w:t>
      </w:r>
      <w:r w:rsidRPr="00F20FF0">
        <w:rPr>
          <w:rFonts w:ascii="Arial" w:hAnsi="Arial" w:cs="Arial"/>
        </w:rPr>
        <w:t xml:space="preserve"> Kandydata/</w:t>
      </w:r>
      <w:proofErr w:type="spellStart"/>
      <w:r w:rsidRPr="00F20FF0">
        <w:rPr>
          <w:rFonts w:ascii="Arial" w:hAnsi="Arial" w:cs="Arial"/>
        </w:rPr>
        <w:t>kę</w:t>
      </w:r>
      <w:proofErr w:type="spellEnd"/>
      <w:r w:rsidR="0073074A" w:rsidRPr="00F20FF0">
        <w:rPr>
          <w:rFonts w:ascii="Arial" w:hAnsi="Arial" w:cs="Arial"/>
        </w:rPr>
        <w:t xml:space="preserve"> dokumentów, o których mowa w ust. 20,</w:t>
      </w:r>
      <w:r w:rsidRPr="00F20FF0">
        <w:rPr>
          <w:rFonts w:ascii="Arial" w:hAnsi="Arial" w:cs="Arial"/>
        </w:rPr>
        <w:t xml:space="preserve"> jest równoznaczna z rezygnacją z</w:t>
      </w:r>
      <w:r w:rsidR="00C31CE2" w:rsidRPr="00F20FF0">
        <w:rPr>
          <w:rFonts w:ascii="Arial" w:hAnsi="Arial" w:cs="Arial"/>
        </w:rPr>
        <w:t> </w:t>
      </w:r>
      <w:r w:rsidRPr="00F20FF0">
        <w:rPr>
          <w:rFonts w:ascii="Arial" w:hAnsi="Arial" w:cs="Arial"/>
        </w:rPr>
        <w:t>uczestnictwa w Projekcie. Kandydat/ka zostaje skreślony/a z</w:t>
      </w:r>
      <w:r w:rsidR="0073074A" w:rsidRPr="00F20FF0">
        <w:rPr>
          <w:rFonts w:ascii="Arial" w:hAnsi="Arial" w:cs="Arial"/>
        </w:rPr>
        <w:t> </w:t>
      </w:r>
      <w:r w:rsidRPr="00F20FF0">
        <w:rPr>
          <w:rFonts w:ascii="Arial" w:hAnsi="Arial" w:cs="Arial"/>
        </w:rPr>
        <w:t xml:space="preserve">listy </w:t>
      </w:r>
      <w:r w:rsidR="0073074A" w:rsidRPr="00F20FF0">
        <w:rPr>
          <w:rFonts w:ascii="Arial" w:hAnsi="Arial" w:cs="Arial"/>
        </w:rPr>
        <w:t>osób zakwalifikowanych do udziału w projekcie</w:t>
      </w:r>
      <w:r w:rsidRPr="00F20FF0">
        <w:rPr>
          <w:rFonts w:ascii="Arial" w:hAnsi="Arial" w:cs="Arial"/>
        </w:rPr>
        <w:t>, a na jego/jej miejsce zostaje przyjęty/a Kandydat/ka z listy rezerwowej.</w:t>
      </w:r>
    </w:p>
    <w:p w14:paraId="4F0AC3E8" w14:textId="5EAD915F" w:rsidR="002436E2" w:rsidRPr="00F20FF0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Dokumenty złożone przez Kandydata/</w:t>
      </w:r>
      <w:proofErr w:type="spellStart"/>
      <w:r w:rsidRPr="00F20FF0">
        <w:rPr>
          <w:rFonts w:ascii="Arial" w:hAnsi="Arial" w:cs="Arial"/>
        </w:rPr>
        <w:t>kę</w:t>
      </w:r>
      <w:proofErr w:type="spellEnd"/>
      <w:r w:rsidRPr="00F20FF0">
        <w:rPr>
          <w:rFonts w:ascii="Arial" w:hAnsi="Arial" w:cs="Arial"/>
        </w:rPr>
        <w:t xml:space="preserve"> nie podlegają zwrotowi.</w:t>
      </w:r>
    </w:p>
    <w:p w14:paraId="6B0A7FE8" w14:textId="0F70D881" w:rsidR="002436E2" w:rsidRPr="00F20FF0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W przypadku zmiany danych osobowych zawartych w Kwestionariuszu osobowym Uczestnik/czka Projektu jest zobowiązany/a dokonać aktualizacji danych poprzez ponowne wypełnienie i złożenie u Koordynatora </w:t>
      </w:r>
      <w:r w:rsidR="001342D4" w:rsidRPr="00F20FF0">
        <w:rPr>
          <w:rFonts w:ascii="Arial" w:hAnsi="Arial" w:cs="Arial"/>
        </w:rPr>
        <w:t xml:space="preserve"> </w:t>
      </w:r>
      <w:r w:rsidRPr="00F20FF0">
        <w:rPr>
          <w:rFonts w:ascii="Arial" w:hAnsi="Arial" w:cs="Arial"/>
        </w:rPr>
        <w:t>projektu Kwestionariusza osobowego w terminie 7 dni od dnia, w którym dane uległy zmianie.</w:t>
      </w:r>
    </w:p>
    <w:p w14:paraId="0CD9E550" w14:textId="707F3C60" w:rsidR="002436E2" w:rsidRPr="00F20FF0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</w:rPr>
      </w:pPr>
      <w:r w:rsidRPr="00F20FF0">
        <w:rPr>
          <w:rFonts w:ascii="Arial" w:hAnsi="Arial" w:cs="Arial"/>
        </w:rPr>
        <w:t>Wszelka korespondencja między Biurem Projektów i Kandydatami prowadzona jest drogą elektroniczną z wykorzystaniem służbowego</w:t>
      </w:r>
      <w:r w:rsidR="00D64FA6" w:rsidRPr="00F20FF0">
        <w:rPr>
          <w:rFonts w:ascii="Arial" w:hAnsi="Arial" w:cs="Arial"/>
        </w:rPr>
        <w:t xml:space="preserve"> </w:t>
      </w:r>
      <w:r w:rsidRPr="00F20FF0">
        <w:rPr>
          <w:rFonts w:ascii="Arial" w:hAnsi="Arial" w:cs="Arial"/>
        </w:rPr>
        <w:t>adresu poczty elektronicznej.</w:t>
      </w:r>
    </w:p>
    <w:p w14:paraId="2597C81D" w14:textId="369CA4AC" w:rsidR="00F85EC5" w:rsidRPr="0004105F" w:rsidRDefault="00F85EC5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</w:rPr>
      </w:pPr>
      <w:r w:rsidRPr="00F20FF0">
        <w:rPr>
          <w:rFonts w:ascii="Arial" w:hAnsi="Arial" w:cs="Arial"/>
        </w:rPr>
        <w:t>Kandydat/</w:t>
      </w:r>
      <w:r w:rsidRPr="0004105F">
        <w:rPr>
          <w:rFonts w:ascii="Arial" w:hAnsi="Arial" w:cs="Arial"/>
        </w:rPr>
        <w:t xml:space="preserve">ka nie zakwalifikowany do udziału w Projekcie ma prawo złożyć odwołanie w tej sprawie do </w:t>
      </w:r>
      <w:r w:rsidR="0004105F" w:rsidRPr="0004105F">
        <w:rPr>
          <w:rFonts w:ascii="Arial" w:hAnsi="Arial" w:cs="Arial"/>
        </w:rPr>
        <w:t>prorektora właściwego ds. kształcenia</w:t>
      </w:r>
      <w:r w:rsidR="00184125" w:rsidRPr="0004105F">
        <w:rPr>
          <w:rFonts w:ascii="Arial" w:hAnsi="Arial" w:cs="Arial"/>
        </w:rPr>
        <w:t xml:space="preserve">, </w:t>
      </w:r>
      <w:r w:rsidRPr="0004105F">
        <w:rPr>
          <w:rFonts w:ascii="Arial" w:hAnsi="Arial" w:cs="Arial"/>
        </w:rPr>
        <w:t>zgodnie z §8.</w:t>
      </w:r>
    </w:p>
    <w:p w14:paraId="0A275DED" w14:textId="77777777" w:rsidR="00D45FFD" w:rsidRPr="00F20FF0" w:rsidRDefault="009A40C3" w:rsidP="00FF4C09">
      <w:pPr>
        <w:keepNext/>
        <w:contextualSpacing/>
        <w:jc w:val="center"/>
        <w:rPr>
          <w:rFonts w:ascii="Arial" w:hAnsi="Arial" w:cs="Arial"/>
          <w:b/>
        </w:rPr>
      </w:pPr>
      <w:r w:rsidRPr="0004105F">
        <w:rPr>
          <w:rFonts w:ascii="Arial" w:hAnsi="Arial" w:cs="Arial"/>
          <w:b/>
        </w:rPr>
        <w:t>§ 7</w:t>
      </w:r>
    </w:p>
    <w:p w14:paraId="234B0C57" w14:textId="77777777" w:rsidR="009A40C3" w:rsidRPr="00F20FF0" w:rsidRDefault="009A40C3" w:rsidP="00FF4C09">
      <w:pPr>
        <w:keepNext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SZCZEGÓŁOWE ZASADY REKRUTACJI</w:t>
      </w:r>
    </w:p>
    <w:p w14:paraId="57AD4235" w14:textId="23D693EC" w:rsidR="00C31CE2" w:rsidRPr="0004105F" w:rsidRDefault="00C31CE2" w:rsidP="00FF4C09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Komisję </w:t>
      </w:r>
      <w:r w:rsidRPr="0004105F">
        <w:rPr>
          <w:rFonts w:ascii="Arial" w:hAnsi="Arial" w:cs="Arial"/>
        </w:rPr>
        <w:t>Rekrutacyjną</w:t>
      </w:r>
      <w:r w:rsidR="00FF4C09" w:rsidRPr="0004105F">
        <w:rPr>
          <w:rFonts w:ascii="Arial" w:hAnsi="Arial" w:cs="Arial"/>
        </w:rPr>
        <w:t xml:space="preserve"> i Przewodniczącego Komisji</w:t>
      </w:r>
      <w:r w:rsidRPr="0004105F">
        <w:rPr>
          <w:rFonts w:ascii="Arial" w:hAnsi="Arial" w:cs="Arial"/>
        </w:rPr>
        <w:t xml:space="preserve"> powołuje i odwołuje Dziekan </w:t>
      </w:r>
      <w:bookmarkStart w:id="11" w:name="_Hlk21094178"/>
      <w:r w:rsidRPr="0004105F">
        <w:rPr>
          <w:rFonts w:ascii="Arial" w:hAnsi="Arial" w:cs="Arial"/>
        </w:rPr>
        <w:t>W</w:t>
      </w:r>
      <w:bookmarkEnd w:id="11"/>
      <w:r w:rsidR="00184125" w:rsidRPr="0004105F">
        <w:rPr>
          <w:rFonts w:ascii="Arial" w:hAnsi="Arial" w:cs="Arial"/>
        </w:rPr>
        <w:t>ydziału, którego studenci będą uczestniczyć we wsparciu.</w:t>
      </w:r>
    </w:p>
    <w:p w14:paraId="2E0B6F71" w14:textId="77777777" w:rsidR="00FF4C09" w:rsidRPr="0004105F" w:rsidRDefault="00037EE9" w:rsidP="00FF4C09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bookmarkStart w:id="12" w:name="_Hlk24978199"/>
      <w:r w:rsidRPr="0004105F">
        <w:rPr>
          <w:rFonts w:ascii="Arial" w:hAnsi="Arial" w:cs="Arial"/>
          <w:color w:val="000000"/>
          <w:shd w:val="clear" w:color="auto" w:fill="FFFFFF"/>
        </w:rPr>
        <w:t xml:space="preserve">W skład Komisji Rekrutacyjnej wchodzi </w:t>
      </w:r>
      <w:r w:rsidR="00184125" w:rsidRPr="0004105F">
        <w:rPr>
          <w:rFonts w:ascii="Arial" w:hAnsi="Arial" w:cs="Arial"/>
          <w:color w:val="000000"/>
          <w:shd w:val="clear" w:color="auto" w:fill="FFFFFF"/>
        </w:rPr>
        <w:t xml:space="preserve">co najmniej </w:t>
      </w:r>
      <w:r w:rsidRPr="0004105F">
        <w:rPr>
          <w:rFonts w:ascii="Arial" w:hAnsi="Arial" w:cs="Arial"/>
          <w:color w:val="000000"/>
          <w:shd w:val="clear" w:color="auto" w:fill="FFFFFF"/>
        </w:rPr>
        <w:t>trzech pracowników</w:t>
      </w:r>
      <w:r w:rsidR="00184125" w:rsidRPr="0004105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4105F">
        <w:rPr>
          <w:rFonts w:ascii="Arial" w:hAnsi="Arial" w:cs="Arial"/>
          <w:color w:val="000000"/>
          <w:shd w:val="clear" w:color="auto" w:fill="FFFFFF"/>
        </w:rPr>
        <w:t>W</w:t>
      </w:r>
      <w:r w:rsidR="00184125" w:rsidRPr="0004105F">
        <w:rPr>
          <w:rFonts w:ascii="Arial" w:hAnsi="Arial" w:cs="Arial"/>
          <w:color w:val="000000"/>
          <w:shd w:val="clear" w:color="auto" w:fill="FFFFFF"/>
        </w:rPr>
        <w:t>ydziału</w:t>
      </w:r>
      <w:bookmarkEnd w:id="12"/>
      <w:r w:rsidR="00FF4C09" w:rsidRPr="0004105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F4C09" w:rsidRPr="0004105F">
        <w:rPr>
          <w:rFonts w:ascii="Arial" w:hAnsi="Arial" w:cs="Arial"/>
        </w:rPr>
        <w:t>którego studenci będą uczestniczyć we wsparciu.</w:t>
      </w:r>
    </w:p>
    <w:p w14:paraId="5F6D2FEE" w14:textId="77777777" w:rsidR="00184125" w:rsidRPr="0004105F" w:rsidRDefault="00184125" w:rsidP="00184125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W skład Komisji Rekrutacyjnej może zostać powołany przedstawiciel wydziałowego samorządu studenckiego.</w:t>
      </w:r>
    </w:p>
    <w:p w14:paraId="4358362E" w14:textId="77777777" w:rsidR="00184125" w:rsidRPr="0004105F" w:rsidRDefault="00184125" w:rsidP="00184125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Do </w:t>
      </w:r>
      <w:r w:rsidRPr="0004105F">
        <w:rPr>
          <w:rFonts w:ascii="Arial" w:hAnsi="Arial" w:cs="Arial"/>
        </w:rPr>
        <w:t>zadań Komisji Rekrutacyjnej należy w szczególności:</w:t>
      </w:r>
    </w:p>
    <w:p w14:paraId="2A235236" w14:textId="7F746327" w:rsidR="00184125" w:rsidRPr="0004105F" w:rsidRDefault="00184125" w:rsidP="00184125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formalna i merytoryczna analiza i weryfikacja dokumentów, o których mowa w §6 ust. </w:t>
      </w:r>
      <w:r w:rsidR="00586EBB">
        <w:rPr>
          <w:rFonts w:ascii="Arial" w:hAnsi="Arial" w:cs="Arial"/>
        </w:rPr>
        <w:t>8</w:t>
      </w:r>
      <w:r w:rsidRPr="0004105F">
        <w:rPr>
          <w:rFonts w:ascii="Arial" w:hAnsi="Arial" w:cs="Arial"/>
        </w:rPr>
        <w:t xml:space="preserve">, </w:t>
      </w:r>
      <w:r w:rsidRPr="0004105F">
        <w:rPr>
          <w:rFonts w:ascii="Arial" w:hAnsi="Arial" w:cs="Arial"/>
        </w:rPr>
        <w:br/>
        <w:t>w tym weryfikacja spełnienia warunków, o których mowa w §5 poprzez potwierdzenie posiadania statusu studenta;</w:t>
      </w:r>
    </w:p>
    <w:p w14:paraId="2815BC35" w14:textId="77777777" w:rsidR="00184125" w:rsidRPr="0004105F" w:rsidRDefault="00184125" w:rsidP="00184125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sporządzenie listy podstawowej osób zakwalifikowanych do udziału w Projekcie oraz listy rezerwowej uszeregowanej według liczby punktów uzyskanych przez Kandydatów, zgodnie z §5 ust. 2) lub według kolejności zgłoszeń w sposób taki, że w przypadku zwolnienia się miejsca na liście podstawowej osoba będąca na pierwszym miejscu na liście rezerwowej może zostać przyjęta do udziału w projekcie w pierwszej kolejności; </w:t>
      </w:r>
    </w:p>
    <w:p w14:paraId="64E207E1" w14:textId="22B0BE09" w:rsidR="00184125" w:rsidRPr="0004105F" w:rsidRDefault="00184125" w:rsidP="00184125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zamieszczenie na stronie internetowej projektu list rankingowych </w:t>
      </w:r>
      <w:r w:rsidR="00FF4C09" w:rsidRPr="0004105F">
        <w:rPr>
          <w:rFonts w:ascii="Arial" w:hAnsi="Arial" w:cs="Arial"/>
        </w:rPr>
        <w:t xml:space="preserve">osób przyjętych </w:t>
      </w:r>
      <w:r w:rsidRPr="0004105F">
        <w:rPr>
          <w:rFonts w:ascii="Arial" w:hAnsi="Arial" w:cs="Arial"/>
        </w:rPr>
        <w:t>na poszczególne formy wsparcia.</w:t>
      </w:r>
    </w:p>
    <w:p w14:paraId="384ABE37" w14:textId="1AEEDC72" w:rsidR="00FF4C09" w:rsidRPr="0004105F" w:rsidRDefault="00FF4C09" w:rsidP="00FF4C09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D21005">
        <w:rPr>
          <w:rFonts w:ascii="Arial" w:hAnsi="Arial" w:cs="Arial"/>
        </w:rPr>
        <w:t xml:space="preserve">W przypadku zastosowania przez Komisję </w:t>
      </w:r>
      <w:r>
        <w:rPr>
          <w:rFonts w:ascii="Arial" w:hAnsi="Arial" w:cs="Arial"/>
        </w:rPr>
        <w:t>R</w:t>
      </w:r>
      <w:r w:rsidRPr="00D21005">
        <w:rPr>
          <w:rFonts w:ascii="Arial" w:hAnsi="Arial" w:cs="Arial"/>
        </w:rPr>
        <w:t>ekrutacyjną kryteriów, o których mowa w §5 ust.</w:t>
      </w:r>
      <w:r>
        <w:rPr>
          <w:rFonts w:ascii="Arial" w:hAnsi="Arial" w:cs="Arial"/>
        </w:rPr>
        <w:t> </w:t>
      </w:r>
      <w:r w:rsidRPr="00D21005">
        <w:rPr>
          <w:rFonts w:ascii="Arial" w:hAnsi="Arial" w:cs="Arial"/>
        </w:rPr>
        <w:t xml:space="preserve">2, ocena końcowa, na podstawie której utworzona zostanie lista rankingowa, będzie stanowić sumę arytmetyczną </w:t>
      </w:r>
      <w:r>
        <w:rPr>
          <w:rFonts w:ascii="Arial" w:hAnsi="Arial" w:cs="Arial"/>
        </w:rPr>
        <w:t xml:space="preserve">punktów przyznanych </w:t>
      </w:r>
      <w:r w:rsidRPr="00D21005">
        <w:rPr>
          <w:rFonts w:ascii="Arial" w:hAnsi="Arial" w:cs="Arial"/>
        </w:rPr>
        <w:t xml:space="preserve">za spełnienie kryteriów, o których mowa w </w:t>
      </w:r>
      <w:r w:rsidRPr="0004105F">
        <w:rPr>
          <w:rFonts w:ascii="Arial" w:hAnsi="Arial" w:cs="Arial"/>
        </w:rPr>
        <w:t>§5 ust. 2.</w:t>
      </w:r>
    </w:p>
    <w:p w14:paraId="33A46A4D" w14:textId="2BE7EE5C" w:rsidR="00C31CE2" w:rsidRPr="0004105F" w:rsidRDefault="00C31CE2" w:rsidP="00FF4C09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Listy rankingowe </w:t>
      </w:r>
      <w:r w:rsidR="001342D4" w:rsidRPr="0004105F">
        <w:rPr>
          <w:rFonts w:ascii="Arial" w:hAnsi="Arial" w:cs="Arial"/>
        </w:rPr>
        <w:t xml:space="preserve">podstawowe </w:t>
      </w:r>
      <w:r w:rsidRPr="0004105F">
        <w:rPr>
          <w:rFonts w:ascii="Arial" w:hAnsi="Arial" w:cs="Arial"/>
        </w:rPr>
        <w:t>osób przyjętych do projektu, zawierać będą nr ID Kandydata</w:t>
      </w:r>
      <w:r w:rsidR="001342D4" w:rsidRPr="0004105F">
        <w:rPr>
          <w:rFonts w:ascii="Arial" w:hAnsi="Arial" w:cs="Arial"/>
        </w:rPr>
        <w:t>/ki</w:t>
      </w:r>
      <w:r w:rsidRPr="0004105F">
        <w:rPr>
          <w:rFonts w:ascii="Arial" w:hAnsi="Arial" w:cs="Arial"/>
        </w:rPr>
        <w:t xml:space="preserve"> oraz formę wsparcia, na którą </w:t>
      </w:r>
      <w:r w:rsidR="00FF4C09" w:rsidRPr="0004105F">
        <w:rPr>
          <w:rFonts w:ascii="Arial" w:hAnsi="Arial" w:cs="Arial"/>
        </w:rPr>
        <w:t xml:space="preserve">dana osoba </w:t>
      </w:r>
      <w:r w:rsidRPr="0004105F">
        <w:rPr>
          <w:rFonts w:ascii="Arial" w:hAnsi="Arial" w:cs="Arial"/>
        </w:rPr>
        <w:t>został</w:t>
      </w:r>
      <w:r w:rsidR="00FF4C09" w:rsidRPr="0004105F">
        <w:rPr>
          <w:rFonts w:ascii="Arial" w:hAnsi="Arial" w:cs="Arial"/>
        </w:rPr>
        <w:t>a</w:t>
      </w:r>
      <w:r w:rsidRPr="0004105F">
        <w:rPr>
          <w:rFonts w:ascii="Arial" w:hAnsi="Arial" w:cs="Arial"/>
        </w:rPr>
        <w:t xml:space="preserve"> przyjęt</w:t>
      </w:r>
      <w:r w:rsidR="00FF4C09" w:rsidRPr="0004105F">
        <w:rPr>
          <w:rFonts w:ascii="Arial" w:hAnsi="Arial" w:cs="Arial"/>
        </w:rPr>
        <w:t>a</w:t>
      </w:r>
      <w:r w:rsidRPr="0004105F">
        <w:rPr>
          <w:rFonts w:ascii="Arial" w:hAnsi="Arial" w:cs="Arial"/>
        </w:rPr>
        <w:t xml:space="preserve">. </w:t>
      </w:r>
    </w:p>
    <w:p w14:paraId="57202E30" w14:textId="77777777" w:rsidR="00FF4C09" w:rsidRPr="0004105F" w:rsidRDefault="00FF4C09" w:rsidP="00FF4C09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04105F">
        <w:rPr>
          <w:rFonts w:ascii="Arial" w:hAnsi="Arial" w:cs="Arial"/>
        </w:rPr>
        <w:lastRenderedPageBreak/>
        <w:t>W przypadku gdy liczba zgłoszeń na daną formę wsparcia przekroczy liczbę dostępnych miejsc, Komisja Rekrutacyjna sporządzi listę rezerwową, zawierającą nr ID Kandydatów/Kandydatek mogących przystąpić do Projektu w momencie rezygnacji Uczestnika/Uczestniczki znajdującego/j się na podstawowej liście osób zakwalifikowanych do udziału w Projekcie (z przyczyn niezależnych od Wnioskodawcy).</w:t>
      </w:r>
    </w:p>
    <w:p w14:paraId="0898D97C" w14:textId="77777777" w:rsidR="00FF4C09" w:rsidRPr="0004105F" w:rsidRDefault="00FF4C09" w:rsidP="00FF4C09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04105F">
        <w:rPr>
          <w:rFonts w:ascii="Arial" w:hAnsi="Arial" w:cs="Arial"/>
        </w:rPr>
        <w:t>W przypadku, gdy liczba dostępnych miejsc będzie ograniczona, a kryteria kwalifikacji, o których mowa w §5 ust. 2 nie będą miały zastosowania albo nie będą rozstrzygające, zastosowane zostanie kryterium dodatkowe w postaci terminu złożenia pełnego kompletu dokumentów w procesie rekrutacji, przy czym pierwszeństwo będzie miała osoba, która złożyła komplet dokumentów wcześniej.</w:t>
      </w:r>
    </w:p>
    <w:p w14:paraId="430C789C" w14:textId="77777777" w:rsidR="0073074A" w:rsidRPr="00F20FF0" w:rsidRDefault="0073074A" w:rsidP="00FF4C09">
      <w:pPr>
        <w:keepNext/>
        <w:tabs>
          <w:tab w:val="left" w:pos="4678"/>
        </w:tabs>
        <w:contextualSpacing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§ 8</w:t>
      </w:r>
    </w:p>
    <w:p w14:paraId="507BDF9F" w14:textId="77777777" w:rsidR="0073074A" w:rsidRPr="0004105F" w:rsidRDefault="0073074A" w:rsidP="00FF4C09">
      <w:pPr>
        <w:keepNext/>
        <w:jc w:val="center"/>
        <w:rPr>
          <w:rFonts w:ascii="Arial" w:hAnsi="Arial" w:cs="Arial"/>
          <w:b/>
        </w:rPr>
      </w:pPr>
      <w:r w:rsidRPr="0004105F">
        <w:rPr>
          <w:rFonts w:ascii="Arial" w:hAnsi="Arial" w:cs="Arial"/>
          <w:b/>
        </w:rPr>
        <w:t>ODWOŁANIA</w:t>
      </w:r>
    </w:p>
    <w:p w14:paraId="70D9FBF2" w14:textId="77777777" w:rsidR="00FF4C09" w:rsidRPr="0004105F" w:rsidRDefault="00FF4C09" w:rsidP="00FF4C0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Kandydatom/Kandydatkom, którzy nie zostali zakwalifikowani do udziału w Projekcie przysługuje prawo do wniesienia odwołania od negatywnej decyzji Komisji Rekrutacyjnej w sprawie wyników rekrutacji.</w:t>
      </w:r>
    </w:p>
    <w:p w14:paraId="75A377D5" w14:textId="66BE6C26" w:rsidR="00FF4C09" w:rsidRPr="0004105F" w:rsidRDefault="00FF4C09" w:rsidP="00FF4C0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Odwołanie dotyczące niezakwalifikowania się do udziału w Projekcie powinno być złożone </w:t>
      </w:r>
      <w:r w:rsidRPr="0004105F">
        <w:rPr>
          <w:rFonts w:ascii="Arial" w:hAnsi="Arial" w:cs="Arial"/>
        </w:rPr>
        <w:br/>
        <w:t xml:space="preserve">w Biurze Projektu w formie pisemnej w terminie 7 dni od daty opublikowania listy osób zakwalifikowanych na daną formę wsparcia na stronie internetowej projektu </w:t>
      </w:r>
      <w:hyperlink r:id="rId9" w:history="1">
        <w:r w:rsidRPr="0004105F">
          <w:rPr>
            <w:rStyle w:val="Hipercze"/>
            <w:rFonts w:ascii="Arial" w:hAnsi="Arial" w:cs="Arial"/>
          </w:rPr>
          <w:t>www.zpr2.uwm.edu.pl</w:t>
        </w:r>
      </w:hyperlink>
      <w:r w:rsidRPr="0004105F">
        <w:rPr>
          <w:rFonts w:ascii="Arial" w:hAnsi="Arial" w:cs="Arial"/>
        </w:rPr>
        <w:t xml:space="preserve"> </w:t>
      </w:r>
    </w:p>
    <w:p w14:paraId="1B392F93" w14:textId="77777777" w:rsidR="00FF4C09" w:rsidRPr="0004105F" w:rsidRDefault="00FF4C09" w:rsidP="00FF4C0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Odwołanie powinno zawierać imię, nazwisko, nazwę wydziału, numer ID Kandydata/Kandydatki, jak również uzasadnienie odwołania.</w:t>
      </w:r>
    </w:p>
    <w:p w14:paraId="7BE2E45A" w14:textId="77777777" w:rsidR="00FF4C09" w:rsidRPr="0004105F" w:rsidRDefault="00FF4C09" w:rsidP="00FF4C0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Odwołanie rozpatrywane będzie przez prorektora właściwego ds. kształcenia </w:t>
      </w:r>
      <w:r w:rsidRPr="0004105F">
        <w:rPr>
          <w:rFonts w:ascii="Arial" w:hAnsi="Arial" w:cs="Arial"/>
        </w:rPr>
        <w:br/>
        <w:t>w terminie 14 dni od dnia złożenia w Biurze projektu. Odwołanie złożone po terminie zostanie pozostawione bez rozpoznania.</w:t>
      </w:r>
    </w:p>
    <w:p w14:paraId="4A5F5B9D" w14:textId="77777777" w:rsidR="00FF4C09" w:rsidRPr="0004105F" w:rsidRDefault="00FF4C09" w:rsidP="00FF4C0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O wyniku postępowania odwoławczego Kandydat/Kandydatka zostanie powiadomiony pisemnie.</w:t>
      </w:r>
    </w:p>
    <w:p w14:paraId="474A66E2" w14:textId="77777777" w:rsidR="00FF4C09" w:rsidRPr="0004105F" w:rsidRDefault="00FF4C09" w:rsidP="00FF4C0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Decyzja prorektora właściwego ds. kształcenia jest ostateczna i nie przysługuje </w:t>
      </w:r>
      <w:r w:rsidRPr="0004105F">
        <w:rPr>
          <w:rFonts w:ascii="Arial" w:hAnsi="Arial" w:cs="Arial"/>
        </w:rPr>
        <w:br/>
        <w:t xml:space="preserve">od niej odwołanie. </w:t>
      </w:r>
    </w:p>
    <w:p w14:paraId="7651DFE8" w14:textId="2D9AEC2E" w:rsidR="0073074A" w:rsidRPr="00F20FF0" w:rsidRDefault="0073074A" w:rsidP="00FF4C09">
      <w:pPr>
        <w:keepNext/>
        <w:tabs>
          <w:tab w:val="left" w:pos="4678"/>
        </w:tabs>
        <w:spacing w:after="0"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§ 9</w:t>
      </w:r>
    </w:p>
    <w:p w14:paraId="3E07B95C" w14:textId="77777777" w:rsidR="0073074A" w:rsidRPr="00F20FF0" w:rsidRDefault="0073074A" w:rsidP="00FF4C09">
      <w:pPr>
        <w:keepNext/>
        <w:spacing w:after="0"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 xml:space="preserve">          UPRAWNIENIA I OBOWIĄZKI UCZESTNIKÓW PROJEKTU</w:t>
      </w:r>
    </w:p>
    <w:p w14:paraId="495EDA35" w14:textId="77777777" w:rsidR="0073074A" w:rsidRPr="00F20FF0" w:rsidRDefault="0073074A" w:rsidP="0073074A">
      <w:pPr>
        <w:spacing w:after="0"/>
        <w:jc w:val="center"/>
        <w:rPr>
          <w:rFonts w:ascii="Arial" w:hAnsi="Arial" w:cs="Arial"/>
          <w:b/>
        </w:rPr>
      </w:pPr>
    </w:p>
    <w:p w14:paraId="56E610A6" w14:textId="77777777" w:rsidR="0073074A" w:rsidRPr="00F20FF0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Uczestnik/czka Projektu uprawniony/a jest do udziału w formach wsparcia określonych w  § 4.</w:t>
      </w:r>
    </w:p>
    <w:p w14:paraId="531991A3" w14:textId="08B76AFA" w:rsidR="0073074A" w:rsidRPr="00F20FF0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Uczestnik/czka </w:t>
      </w:r>
      <w:r w:rsidR="00EE70C5" w:rsidRPr="00F20FF0">
        <w:rPr>
          <w:rFonts w:ascii="Arial" w:hAnsi="Arial" w:cs="Arial"/>
        </w:rPr>
        <w:t>P</w:t>
      </w:r>
      <w:r w:rsidRPr="00F20FF0">
        <w:rPr>
          <w:rFonts w:ascii="Arial" w:hAnsi="Arial" w:cs="Arial"/>
        </w:rPr>
        <w:t>rojektu zobowiązany/a jest do:</w:t>
      </w:r>
    </w:p>
    <w:p w14:paraId="0B11589E" w14:textId="77777777" w:rsidR="0073074A" w:rsidRPr="00F20FF0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przestrzegania zasad i warunków określonych w niniejszym Regulaminie;</w:t>
      </w:r>
    </w:p>
    <w:p w14:paraId="78B24B39" w14:textId="6FF6EBEB" w:rsidR="004045E3" w:rsidRPr="00F20FF0" w:rsidRDefault="004045E3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wzięcia udziału we wszystkich formach wsparcia, do udziału w których został/a zakwalifikowany/a;</w:t>
      </w:r>
    </w:p>
    <w:p w14:paraId="33815A39" w14:textId="66F0955D" w:rsidR="0073074A" w:rsidRPr="00F20FF0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aktywnego uczestnictwa w zajęciach oraz wypełniania zadań określonych przez </w:t>
      </w:r>
      <w:r w:rsidR="004045E3" w:rsidRPr="00F20FF0">
        <w:rPr>
          <w:rFonts w:ascii="Arial" w:hAnsi="Arial" w:cs="Arial"/>
        </w:rPr>
        <w:t>osoby prowadzące zajęcia</w:t>
      </w:r>
      <w:r w:rsidRPr="00F20FF0">
        <w:rPr>
          <w:rFonts w:ascii="Arial" w:hAnsi="Arial" w:cs="Arial"/>
        </w:rPr>
        <w:t>;</w:t>
      </w:r>
    </w:p>
    <w:p w14:paraId="046F18B9" w14:textId="71993EC2" w:rsidR="0073074A" w:rsidRPr="00F20FF0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uczestnictwa w </w:t>
      </w:r>
      <w:r w:rsidR="004045E3" w:rsidRPr="00F20FF0">
        <w:rPr>
          <w:rFonts w:ascii="Arial" w:hAnsi="Arial" w:cs="Arial"/>
        </w:rPr>
        <w:t xml:space="preserve">pełnym </w:t>
      </w:r>
      <w:r w:rsidRPr="00F20FF0">
        <w:rPr>
          <w:rFonts w:ascii="Arial" w:hAnsi="Arial" w:cs="Arial"/>
        </w:rPr>
        <w:t>wymiarze godzin poszczególnych form wsparcia określonych w</w:t>
      </w:r>
      <w:r w:rsidR="004045E3" w:rsidRPr="00F20FF0">
        <w:rPr>
          <w:rFonts w:ascii="Arial" w:hAnsi="Arial" w:cs="Arial"/>
        </w:rPr>
        <w:t> </w:t>
      </w:r>
      <w:r w:rsidRPr="00F20FF0">
        <w:rPr>
          <w:rFonts w:ascii="Arial" w:hAnsi="Arial" w:cs="Arial"/>
        </w:rPr>
        <w:t>§4;</w:t>
      </w:r>
    </w:p>
    <w:p w14:paraId="351426C8" w14:textId="49D8BF23" w:rsidR="0073074A" w:rsidRPr="00F20FF0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potwierdzania uczestnictwa w </w:t>
      </w:r>
      <w:r w:rsidR="004045E3" w:rsidRPr="00F20FF0">
        <w:rPr>
          <w:rFonts w:ascii="Arial" w:hAnsi="Arial" w:cs="Arial"/>
        </w:rPr>
        <w:t xml:space="preserve">poszczególnych </w:t>
      </w:r>
      <w:r w:rsidRPr="00F20FF0">
        <w:rPr>
          <w:rFonts w:ascii="Arial" w:hAnsi="Arial" w:cs="Arial"/>
        </w:rPr>
        <w:t>formach wsparcia na liście obecności;</w:t>
      </w:r>
    </w:p>
    <w:p w14:paraId="0E6AD50A" w14:textId="7BF5E1EF" w:rsidR="00DD1842" w:rsidRPr="00F20FF0" w:rsidRDefault="00DD1842" w:rsidP="00DD1842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bookmarkStart w:id="13" w:name="_Hlk23837526"/>
      <w:r w:rsidRPr="00F20FF0">
        <w:rPr>
          <w:rFonts w:ascii="Arial" w:hAnsi="Arial" w:cs="Arial"/>
        </w:rPr>
        <w:lastRenderedPageBreak/>
        <w:t>udziału w</w:t>
      </w:r>
      <w:r w:rsidR="00F01AAC">
        <w:rPr>
          <w:rFonts w:ascii="Arial" w:hAnsi="Arial" w:cs="Arial"/>
        </w:rPr>
        <w:t>e wstępnym</w:t>
      </w:r>
      <w:r w:rsidRPr="00F20FF0">
        <w:rPr>
          <w:rFonts w:ascii="Arial" w:hAnsi="Arial" w:cs="Arial"/>
        </w:rPr>
        <w:t xml:space="preserve"> bilansie kompetencji z doradcą zawodowym </w:t>
      </w:r>
      <w:r w:rsidR="001C45A5" w:rsidRPr="00F20FF0">
        <w:rPr>
          <w:rFonts w:ascii="Arial" w:hAnsi="Arial" w:cs="Arial"/>
        </w:rPr>
        <w:t xml:space="preserve">przed rozpoczęciem </w:t>
      </w:r>
      <w:r w:rsidR="00F01AAC">
        <w:rPr>
          <w:rFonts w:ascii="Arial" w:hAnsi="Arial" w:cs="Arial"/>
        </w:rPr>
        <w:t>danej formy wsparcia</w:t>
      </w:r>
      <w:r w:rsidR="001C45A5" w:rsidRPr="00F20FF0">
        <w:rPr>
          <w:rFonts w:ascii="Arial" w:hAnsi="Arial" w:cs="Arial"/>
        </w:rPr>
        <w:t xml:space="preserve"> oraz </w:t>
      </w:r>
      <w:r w:rsidRPr="00F20FF0">
        <w:rPr>
          <w:rFonts w:ascii="Arial" w:hAnsi="Arial" w:cs="Arial"/>
        </w:rPr>
        <w:t xml:space="preserve">w </w:t>
      </w:r>
      <w:r w:rsidR="007A55CB" w:rsidRPr="00F20FF0">
        <w:rPr>
          <w:rFonts w:ascii="Arial" w:hAnsi="Arial" w:cs="Arial"/>
        </w:rPr>
        <w:t xml:space="preserve">podsumowującym bilansie kompetencji w </w:t>
      </w:r>
      <w:r w:rsidRPr="00F20FF0">
        <w:rPr>
          <w:rFonts w:ascii="Arial" w:hAnsi="Arial" w:cs="Arial"/>
        </w:rPr>
        <w:t>ciągu maksymalnie 4 tygodni po zakończeniu ostatniej formy wsparcia przewidzianej w umowie uczestnictwa w projekcie;</w:t>
      </w:r>
    </w:p>
    <w:bookmarkEnd w:id="13"/>
    <w:p w14:paraId="6E6C2C14" w14:textId="5DCF0781" w:rsidR="001C45A5" w:rsidRPr="00F20FF0" w:rsidRDefault="0073074A" w:rsidP="001C45A5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wypełniania ankiet ewaluacyjnych i monitoringowych w czasie trwania i po zakończeniu Projektu</w:t>
      </w:r>
      <w:r w:rsidR="004045E3" w:rsidRPr="00F20FF0">
        <w:rPr>
          <w:rFonts w:ascii="Arial" w:hAnsi="Arial" w:cs="Arial"/>
        </w:rPr>
        <w:t>;</w:t>
      </w:r>
    </w:p>
    <w:p w14:paraId="62D5D225" w14:textId="48A0EB61" w:rsidR="004045E3" w:rsidRPr="00F20FF0" w:rsidRDefault="004045E3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udzielenia informacji pracownikom Biura projektu o statusie na rynku pracy w 6 miesięcy po zakończeniu </w:t>
      </w:r>
      <w:r w:rsidRPr="0004105F">
        <w:rPr>
          <w:rFonts w:ascii="Arial" w:hAnsi="Arial" w:cs="Arial"/>
        </w:rPr>
        <w:t xml:space="preserve">kształcenia, a w przypadku podjęcia zatrudnienia/samozatrudnienia </w:t>
      </w:r>
      <w:r w:rsidR="00DD1842" w:rsidRPr="0004105F">
        <w:rPr>
          <w:rFonts w:ascii="Arial" w:hAnsi="Arial" w:cs="Arial"/>
        </w:rPr>
        <w:t xml:space="preserve">lub rozpoczęcia kształcenia na innym kierunku / specjalności / stopniu studiów - </w:t>
      </w:r>
      <w:r w:rsidRPr="0004105F">
        <w:rPr>
          <w:rFonts w:ascii="Arial" w:hAnsi="Arial" w:cs="Arial"/>
        </w:rPr>
        <w:t xml:space="preserve">dostarczenia </w:t>
      </w:r>
      <w:r w:rsidR="00FF4C09" w:rsidRPr="0004105F">
        <w:rPr>
          <w:rFonts w:ascii="Arial" w:hAnsi="Arial" w:cs="Arial"/>
        </w:rPr>
        <w:t>do Biura</w:t>
      </w:r>
      <w:r w:rsidRPr="0004105F">
        <w:rPr>
          <w:rFonts w:ascii="Arial" w:hAnsi="Arial" w:cs="Arial"/>
        </w:rPr>
        <w:t xml:space="preserve"> projektu dokumentów</w:t>
      </w:r>
      <w:r w:rsidRPr="00F20FF0">
        <w:rPr>
          <w:rFonts w:ascii="Arial" w:hAnsi="Arial" w:cs="Arial"/>
        </w:rPr>
        <w:t xml:space="preserve"> potwierdzających ten fakt;</w:t>
      </w:r>
    </w:p>
    <w:p w14:paraId="68D070B2" w14:textId="77777777" w:rsidR="0073074A" w:rsidRPr="00F20FF0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przestrzegania ogólnie przyjętych norm i zasad, w tym dbania o sprzęt i pomoce wykorzystywane podczas realizacji Projektu;</w:t>
      </w:r>
      <w:bookmarkStart w:id="14" w:name="_Hlk17443786"/>
    </w:p>
    <w:p w14:paraId="1513C066" w14:textId="59AE0B9C" w:rsidR="0073074A" w:rsidRPr="00F20FF0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informowania </w:t>
      </w:r>
      <w:r w:rsidR="00FF4C09">
        <w:rPr>
          <w:rFonts w:ascii="Arial" w:hAnsi="Arial" w:cs="Arial"/>
        </w:rPr>
        <w:t>Biura projektu</w:t>
      </w:r>
      <w:r w:rsidRPr="00F20FF0">
        <w:rPr>
          <w:rFonts w:ascii="Arial" w:hAnsi="Arial" w:cs="Arial"/>
        </w:rPr>
        <w:t xml:space="preserve"> o wszelkich zmianach danych osobowych zawartych w Kwestionariuszu Osobowym, </w:t>
      </w:r>
      <w:r w:rsidR="004045E3" w:rsidRPr="00F20FF0">
        <w:rPr>
          <w:rFonts w:ascii="Arial" w:hAnsi="Arial" w:cs="Arial"/>
        </w:rPr>
        <w:t>o którym mowa w §6 ust 20 pkt 2;</w:t>
      </w:r>
    </w:p>
    <w:p w14:paraId="00201A9D" w14:textId="18C32F93" w:rsidR="0073074A" w:rsidRPr="00F20FF0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Nieobecność Uczestnika/</w:t>
      </w:r>
      <w:proofErr w:type="spellStart"/>
      <w:r w:rsidRPr="00F20FF0">
        <w:rPr>
          <w:rFonts w:ascii="Arial" w:hAnsi="Arial" w:cs="Arial"/>
        </w:rPr>
        <w:t>czki</w:t>
      </w:r>
      <w:proofErr w:type="spellEnd"/>
      <w:r w:rsidRPr="00F20FF0">
        <w:rPr>
          <w:rFonts w:ascii="Arial" w:hAnsi="Arial" w:cs="Arial"/>
        </w:rPr>
        <w:t xml:space="preserve"> </w:t>
      </w:r>
      <w:r w:rsidR="00DD1842" w:rsidRPr="00F20FF0">
        <w:rPr>
          <w:rFonts w:ascii="Arial" w:hAnsi="Arial" w:cs="Arial"/>
        </w:rPr>
        <w:t xml:space="preserve">na zajęciach </w:t>
      </w:r>
      <w:r w:rsidRPr="00F20FF0">
        <w:rPr>
          <w:rFonts w:ascii="Arial" w:hAnsi="Arial" w:cs="Arial"/>
        </w:rPr>
        <w:t xml:space="preserve">w </w:t>
      </w:r>
      <w:r w:rsidR="00DD1842" w:rsidRPr="00F20FF0">
        <w:rPr>
          <w:rFonts w:ascii="Arial" w:hAnsi="Arial" w:cs="Arial"/>
        </w:rPr>
        <w:t xml:space="preserve">ramach </w:t>
      </w:r>
      <w:r w:rsidRPr="00F20FF0">
        <w:rPr>
          <w:rFonts w:ascii="Arial" w:hAnsi="Arial" w:cs="Arial"/>
        </w:rPr>
        <w:t>form</w:t>
      </w:r>
      <w:r w:rsidR="00DD1842" w:rsidRPr="00F20FF0">
        <w:rPr>
          <w:rFonts w:ascii="Arial" w:hAnsi="Arial" w:cs="Arial"/>
        </w:rPr>
        <w:t>y</w:t>
      </w:r>
      <w:r w:rsidRPr="00F20FF0">
        <w:rPr>
          <w:rFonts w:ascii="Arial" w:hAnsi="Arial" w:cs="Arial"/>
        </w:rPr>
        <w:t xml:space="preserve"> wsparcia</w:t>
      </w:r>
      <w:r w:rsidR="00DD1842" w:rsidRPr="00F20FF0">
        <w:rPr>
          <w:rFonts w:ascii="Arial" w:hAnsi="Arial" w:cs="Arial"/>
        </w:rPr>
        <w:t xml:space="preserve">, do udziału w której </w:t>
      </w:r>
      <w:r w:rsidR="00DD1842" w:rsidRPr="0004105F">
        <w:rPr>
          <w:rFonts w:ascii="Arial" w:hAnsi="Arial" w:cs="Arial"/>
        </w:rPr>
        <w:t>został/a zakwalifikowany/a</w:t>
      </w:r>
      <w:r w:rsidRPr="0004105F">
        <w:rPr>
          <w:rFonts w:ascii="Arial" w:hAnsi="Arial" w:cs="Arial"/>
        </w:rPr>
        <w:t>, dopuszczalna jest jedynie w przypadkach losowych</w:t>
      </w:r>
      <w:r w:rsidR="00DD1842" w:rsidRPr="0004105F">
        <w:rPr>
          <w:rFonts w:ascii="Arial" w:hAnsi="Arial" w:cs="Arial"/>
        </w:rPr>
        <w:t>,</w:t>
      </w:r>
      <w:r w:rsidRPr="0004105F">
        <w:rPr>
          <w:rFonts w:ascii="Arial" w:hAnsi="Arial" w:cs="Arial"/>
        </w:rPr>
        <w:t xml:space="preserve"> np. w</w:t>
      </w:r>
      <w:r w:rsidR="00DD1842" w:rsidRPr="0004105F">
        <w:rPr>
          <w:rFonts w:ascii="Arial" w:hAnsi="Arial" w:cs="Arial"/>
        </w:rPr>
        <w:t> </w:t>
      </w:r>
      <w:r w:rsidRPr="0004105F">
        <w:rPr>
          <w:rFonts w:ascii="Arial" w:hAnsi="Arial" w:cs="Arial"/>
        </w:rPr>
        <w:t>przypadku choroby</w:t>
      </w:r>
      <w:r w:rsidR="00DD1842" w:rsidRPr="0004105F">
        <w:rPr>
          <w:rFonts w:ascii="Arial" w:hAnsi="Arial" w:cs="Arial"/>
        </w:rPr>
        <w:t>,</w:t>
      </w:r>
      <w:r w:rsidRPr="0004105F">
        <w:rPr>
          <w:rFonts w:ascii="Arial" w:hAnsi="Arial" w:cs="Arial"/>
        </w:rPr>
        <w:t xml:space="preserve"> i wymaga pisemnego usprawiedliwienia, które musi być przedłożone </w:t>
      </w:r>
      <w:r w:rsidR="00FF4C09" w:rsidRPr="0004105F">
        <w:rPr>
          <w:rFonts w:ascii="Arial" w:hAnsi="Arial" w:cs="Arial"/>
        </w:rPr>
        <w:t>w Biurze projektu</w:t>
      </w:r>
      <w:r w:rsidRPr="0004105F">
        <w:rPr>
          <w:rFonts w:ascii="Arial" w:hAnsi="Arial" w:cs="Arial"/>
        </w:rPr>
        <w:t>.</w:t>
      </w:r>
    </w:p>
    <w:p w14:paraId="6AA9A0D2" w14:textId="09874E13" w:rsidR="0073074A" w:rsidRPr="0004105F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>Frekwencja Uczestnika/</w:t>
      </w:r>
      <w:proofErr w:type="spellStart"/>
      <w:r w:rsidRPr="0004105F">
        <w:rPr>
          <w:rFonts w:ascii="Arial" w:hAnsi="Arial" w:cs="Arial"/>
        </w:rPr>
        <w:t>czki</w:t>
      </w:r>
      <w:proofErr w:type="spellEnd"/>
      <w:r w:rsidRPr="0004105F">
        <w:rPr>
          <w:rFonts w:ascii="Arial" w:hAnsi="Arial" w:cs="Arial"/>
        </w:rPr>
        <w:t xml:space="preserve"> Projektu w wybranej formie wsparcia nie może być niższa niż 80%, z zastrzeżeniem §10 ust. </w:t>
      </w:r>
      <w:r w:rsidR="00DD1842" w:rsidRPr="0004105F">
        <w:rPr>
          <w:rFonts w:ascii="Arial" w:hAnsi="Arial" w:cs="Arial"/>
        </w:rPr>
        <w:t>4</w:t>
      </w:r>
      <w:r w:rsidRPr="0004105F">
        <w:rPr>
          <w:rFonts w:ascii="Arial" w:hAnsi="Arial" w:cs="Arial"/>
        </w:rPr>
        <w:t>.</w:t>
      </w:r>
    </w:p>
    <w:bookmarkEnd w:id="14"/>
    <w:p w14:paraId="09B11435" w14:textId="77777777" w:rsidR="00FF4C09" w:rsidRPr="0004105F" w:rsidRDefault="00FF4C09" w:rsidP="00FF4C09">
      <w:pPr>
        <w:pStyle w:val="Akapitzlist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Uczestnik/Uczestniczka ma obowiązek poinformować pisemnie Biuro projektu o braku możliwości udziału w danej formie wsparcia, na którą został/a zakwalifikowany/a, niezwłocznie po wystąpieniu okoliczności uniemożliwiających jego/jej udział w Projekcie. </w:t>
      </w:r>
    </w:p>
    <w:p w14:paraId="6960ECA0" w14:textId="77777777" w:rsidR="00FF4C09" w:rsidRPr="0004105F" w:rsidRDefault="00FF4C09" w:rsidP="00FF4C09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04105F">
        <w:rPr>
          <w:rFonts w:ascii="Arial" w:hAnsi="Arial" w:cs="Arial"/>
        </w:rPr>
        <w:t xml:space="preserve">W przypadku niewywiązywania się z obowiązków określonych w ust. 2-4 bądź utraty statusu Uczestnika/Uczestniczki Projektu, </w:t>
      </w:r>
      <w:r w:rsidRPr="0004105F">
        <w:rPr>
          <w:rFonts w:ascii="Arial" w:hAnsi="Arial" w:cs="Arial"/>
          <w:b/>
          <w:bCs/>
        </w:rPr>
        <w:t>Uczestnik/Uczestniczka Projektu może zostać wezwany/a do zwrotu poniesionych kosztów, którymi może zostać obciążony UWM przez Instytucję Pośredniczącą i/lub uprawniony podmiot kontrolujący.</w:t>
      </w:r>
      <w:r w:rsidRPr="0004105F">
        <w:rPr>
          <w:rFonts w:ascii="Arial" w:hAnsi="Arial" w:cs="Arial"/>
        </w:rPr>
        <w:t xml:space="preserve"> </w:t>
      </w:r>
    </w:p>
    <w:p w14:paraId="458EEA8A" w14:textId="718BF54B" w:rsidR="00124BF7" w:rsidRPr="00F20FF0" w:rsidRDefault="00B83E2C" w:rsidP="00FF4C09">
      <w:pPr>
        <w:keepNext/>
        <w:ind w:left="425"/>
        <w:contextualSpacing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 xml:space="preserve">§ </w:t>
      </w:r>
      <w:r w:rsidR="004045E3" w:rsidRPr="00F20FF0">
        <w:rPr>
          <w:rFonts w:ascii="Arial" w:hAnsi="Arial" w:cs="Arial"/>
          <w:b/>
        </w:rPr>
        <w:t>10</w:t>
      </w:r>
    </w:p>
    <w:p w14:paraId="083A8C76" w14:textId="77777777" w:rsidR="00F85EC5" w:rsidRPr="00F20FF0" w:rsidRDefault="00F85EC5" w:rsidP="00FF4C09">
      <w:pPr>
        <w:keepNext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>ZAKOŃCZENIE UDZIAŁU W PROJEKCIE PRZED PLANOWANYM TERMINEM</w:t>
      </w:r>
    </w:p>
    <w:p w14:paraId="492B4DDA" w14:textId="4072AC9E" w:rsidR="00F85EC5" w:rsidRPr="00F20FF0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Rezygnacja Uczestnika/</w:t>
      </w:r>
      <w:proofErr w:type="spellStart"/>
      <w:r w:rsidRPr="00F20FF0">
        <w:rPr>
          <w:rFonts w:ascii="Arial" w:hAnsi="Arial" w:cs="Arial"/>
        </w:rPr>
        <w:t>czki</w:t>
      </w:r>
      <w:proofErr w:type="spellEnd"/>
      <w:r w:rsidRPr="00F20FF0">
        <w:rPr>
          <w:rFonts w:ascii="Arial" w:hAnsi="Arial" w:cs="Arial"/>
        </w:rPr>
        <w:t xml:space="preserve"> z udziału w  Projekcie (w przypadku rozpoczęcia udziału we wsparciu), możliwa jest tylko w uzasadnionych przypadkach, wynikających z przyczyn zdrowotnych (np. długotrwała choroba) lub w wyniku indywidualnego zdarzenia losowego, które nie mogło być znane przez Uczestnika/</w:t>
      </w:r>
      <w:proofErr w:type="spellStart"/>
      <w:r w:rsidRPr="00F20FF0">
        <w:rPr>
          <w:rFonts w:ascii="Arial" w:hAnsi="Arial" w:cs="Arial"/>
        </w:rPr>
        <w:t>czkę</w:t>
      </w:r>
      <w:proofErr w:type="spellEnd"/>
      <w:r w:rsidRPr="00F20FF0">
        <w:rPr>
          <w:rFonts w:ascii="Arial" w:hAnsi="Arial" w:cs="Arial"/>
        </w:rPr>
        <w:t xml:space="preserve"> w momencie rozpoczęcia udziału w Projekcie.</w:t>
      </w:r>
    </w:p>
    <w:p w14:paraId="1D568CDF" w14:textId="710BA4A6" w:rsidR="00F85EC5" w:rsidRPr="00F20FF0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Rezygnacja następuje poprzez złożenie u </w:t>
      </w:r>
      <w:r w:rsidR="00FF4C09">
        <w:rPr>
          <w:rFonts w:ascii="Arial" w:hAnsi="Arial" w:cs="Arial"/>
        </w:rPr>
        <w:t>Koordynatora</w:t>
      </w:r>
      <w:r w:rsidRPr="00F20FF0">
        <w:rPr>
          <w:rFonts w:ascii="Arial" w:hAnsi="Arial" w:cs="Arial"/>
        </w:rPr>
        <w:t xml:space="preserve"> pisemnego oświadczenia, zawierającego wyjaśnienie powodu przerwania udziału w Projekcie.</w:t>
      </w:r>
    </w:p>
    <w:p w14:paraId="39F70D4B" w14:textId="1F8B0A1D" w:rsidR="00F85EC5" w:rsidRPr="0004105F" w:rsidRDefault="00FF4C09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Projektu</w:t>
      </w:r>
      <w:r w:rsidR="00F85EC5" w:rsidRPr="00F20FF0">
        <w:rPr>
          <w:rFonts w:ascii="Arial" w:hAnsi="Arial" w:cs="Arial"/>
        </w:rPr>
        <w:t xml:space="preserve"> jest uprawniony </w:t>
      </w:r>
      <w:r w:rsidR="00F85EC5" w:rsidRPr="0004105F">
        <w:rPr>
          <w:rFonts w:ascii="Arial" w:hAnsi="Arial" w:cs="Arial"/>
        </w:rPr>
        <w:t>do skreślenia Uczestnika/</w:t>
      </w:r>
      <w:proofErr w:type="spellStart"/>
      <w:r w:rsidR="00F85EC5" w:rsidRPr="0004105F">
        <w:rPr>
          <w:rFonts w:ascii="Arial" w:hAnsi="Arial" w:cs="Arial"/>
        </w:rPr>
        <w:t>czki</w:t>
      </w:r>
      <w:proofErr w:type="spellEnd"/>
      <w:r w:rsidR="00F85EC5" w:rsidRPr="0004105F">
        <w:rPr>
          <w:rFonts w:ascii="Arial" w:hAnsi="Arial" w:cs="Arial"/>
        </w:rPr>
        <w:t xml:space="preserve"> Projektu z listy </w:t>
      </w:r>
      <w:r w:rsidR="00BE58CB" w:rsidRPr="0004105F">
        <w:rPr>
          <w:rFonts w:ascii="Arial" w:hAnsi="Arial" w:cs="Arial"/>
        </w:rPr>
        <w:t>osób zakwalifikowanych do Projektu</w:t>
      </w:r>
      <w:r w:rsidR="00F85EC5" w:rsidRPr="0004105F">
        <w:rPr>
          <w:rFonts w:ascii="Arial" w:hAnsi="Arial" w:cs="Arial"/>
        </w:rPr>
        <w:t xml:space="preserve"> w </w:t>
      </w:r>
      <w:r w:rsidR="00BE58CB" w:rsidRPr="0004105F">
        <w:rPr>
          <w:rFonts w:ascii="Arial" w:hAnsi="Arial" w:cs="Arial"/>
        </w:rPr>
        <w:t>razie</w:t>
      </w:r>
      <w:r w:rsidR="00F85EC5" w:rsidRPr="0004105F">
        <w:rPr>
          <w:rFonts w:ascii="Arial" w:hAnsi="Arial" w:cs="Arial"/>
        </w:rPr>
        <w:t xml:space="preserve"> naruszenia postanowień niniejszego Regulaminu, w szczególności w przypadku określonym w ust. 4</w:t>
      </w:r>
      <w:r w:rsidRPr="0004105F">
        <w:rPr>
          <w:rFonts w:ascii="Arial" w:hAnsi="Arial" w:cs="Arial"/>
        </w:rPr>
        <w:t xml:space="preserve"> oraz w przypadku naruszenia innych obowiązków, o których mowa w  § 10 Regulaminu</w:t>
      </w:r>
      <w:r w:rsidR="00BE58CB" w:rsidRPr="0004105F">
        <w:rPr>
          <w:rFonts w:ascii="Arial" w:hAnsi="Arial" w:cs="Arial"/>
        </w:rPr>
        <w:t>.</w:t>
      </w:r>
    </w:p>
    <w:p w14:paraId="55C5C1EC" w14:textId="77777777" w:rsidR="00F85EC5" w:rsidRPr="00F20FF0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Uczestnik zobowiązany jest do minimum 80% frekwencji w każdej z form wsparcia, na które został zakwalifikowany. W przypadku przekroczenia przez Uczestnika/</w:t>
      </w:r>
      <w:proofErr w:type="spellStart"/>
      <w:r w:rsidRPr="00F20FF0">
        <w:rPr>
          <w:rFonts w:ascii="Arial" w:hAnsi="Arial" w:cs="Arial"/>
        </w:rPr>
        <w:t>czkę</w:t>
      </w:r>
      <w:proofErr w:type="spellEnd"/>
      <w:r w:rsidRPr="00F20FF0">
        <w:rPr>
          <w:rFonts w:ascii="Arial" w:hAnsi="Arial" w:cs="Arial"/>
        </w:rPr>
        <w:t xml:space="preserve"> limitu 20% </w:t>
      </w:r>
      <w:r w:rsidRPr="00F20FF0">
        <w:rPr>
          <w:rFonts w:ascii="Arial" w:hAnsi="Arial" w:cs="Arial"/>
        </w:rPr>
        <w:lastRenderedPageBreak/>
        <w:t>nieobecności w danej formie wsparcia, UWM zastrzega sobie prawo skreślenia Uczestnika/</w:t>
      </w:r>
      <w:proofErr w:type="spellStart"/>
      <w:r w:rsidRPr="00F20FF0">
        <w:rPr>
          <w:rFonts w:ascii="Arial" w:hAnsi="Arial" w:cs="Arial"/>
        </w:rPr>
        <w:t>czki</w:t>
      </w:r>
      <w:proofErr w:type="spellEnd"/>
      <w:r w:rsidRPr="00F20FF0">
        <w:rPr>
          <w:rFonts w:ascii="Arial" w:hAnsi="Arial" w:cs="Arial"/>
        </w:rPr>
        <w:t xml:space="preserve"> z listy Uczestników projektu. </w:t>
      </w:r>
    </w:p>
    <w:p w14:paraId="1EAD661C" w14:textId="62A58BD6" w:rsidR="00F85EC5" w:rsidRPr="00F20FF0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 przypadku rezygnacji lub skreślenia Uczestnika/</w:t>
      </w:r>
      <w:proofErr w:type="spellStart"/>
      <w:r w:rsidRPr="00F20FF0">
        <w:rPr>
          <w:rFonts w:ascii="Arial" w:hAnsi="Arial" w:cs="Arial"/>
        </w:rPr>
        <w:t>czki</w:t>
      </w:r>
      <w:proofErr w:type="spellEnd"/>
      <w:r w:rsidRPr="00F20FF0">
        <w:rPr>
          <w:rFonts w:ascii="Arial" w:hAnsi="Arial" w:cs="Arial"/>
        </w:rPr>
        <w:t xml:space="preserve"> Projektu z listy osób zakwalifikowanych do udziału w Projekcie, jego/jej miejsce zajmie pierwsza osoba z listy rezerwowej po spełnieniu zobowiązań wynikających z §6 ust. 20 pod warunkiem, że stan zaawansowania realizacji danej formy wsparcia będzie umożliwiał nowe</w:t>
      </w:r>
      <w:r w:rsidR="00A17C0D" w:rsidRPr="00F20FF0">
        <w:rPr>
          <w:rFonts w:ascii="Arial" w:hAnsi="Arial" w:cs="Arial"/>
        </w:rPr>
        <w:t>mu</w:t>
      </w:r>
      <w:r w:rsidRPr="00F20FF0">
        <w:rPr>
          <w:rFonts w:ascii="Arial" w:hAnsi="Arial" w:cs="Arial"/>
        </w:rPr>
        <w:t xml:space="preserve"> Uczestnik</w:t>
      </w:r>
      <w:r w:rsidR="00A17C0D" w:rsidRPr="00F20FF0">
        <w:rPr>
          <w:rFonts w:ascii="Arial" w:hAnsi="Arial" w:cs="Arial"/>
        </w:rPr>
        <w:t>owi/</w:t>
      </w:r>
      <w:proofErr w:type="spellStart"/>
      <w:r w:rsidR="00A17C0D" w:rsidRPr="00F20FF0">
        <w:rPr>
          <w:rFonts w:ascii="Arial" w:hAnsi="Arial" w:cs="Arial"/>
        </w:rPr>
        <w:t>czce</w:t>
      </w:r>
      <w:proofErr w:type="spellEnd"/>
      <w:r w:rsidR="00A17C0D" w:rsidRPr="00F20FF0">
        <w:rPr>
          <w:rFonts w:ascii="Arial" w:hAnsi="Arial" w:cs="Arial"/>
        </w:rPr>
        <w:t xml:space="preserve"> udział w minimum 80% liczby zajęć zaplanowanej dla danej formy wsparcia</w:t>
      </w:r>
      <w:r w:rsidRPr="00F20FF0">
        <w:rPr>
          <w:rFonts w:ascii="Arial" w:hAnsi="Arial" w:cs="Arial"/>
        </w:rPr>
        <w:t>.</w:t>
      </w:r>
    </w:p>
    <w:p w14:paraId="66D2D955" w14:textId="77777777" w:rsidR="00FF4C09" w:rsidRPr="006734DE" w:rsidRDefault="00FF4C09" w:rsidP="00FF4C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Od decyzji Kierownika Projektu w sprawie skreślenia Uczestnika/Uczestniczki Projektu z listy uczestników Projektu, przysługuje odwołanie do prorektora właściwego ds. kształcenia, które powinno być złożone w Biurze Projektu w formie pisemnej w terminie 7 dni od daty otrzymania decyzji.</w:t>
      </w:r>
    </w:p>
    <w:p w14:paraId="41E88724" w14:textId="77777777" w:rsidR="00FF4C09" w:rsidRPr="006734DE" w:rsidRDefault="00FF4C09" w:rsidP="00FF4C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Odwołanie rozpatrywane będzie przez prorektora właściwego ds. kształcenia w terminie 14 dni od dnia złożenia w Biurze projektu. Odwołanie złożone po terminie zostanie pozostawione bez rozpoznania.</w:t>
      </w:r>
    </w:p>
    <w:p w14:paraId="1095542F" w14:textId="77777777" w:rsidR="00FF4C09" w:rsidRPr="006734DE" w:rsidRDefault="00FF4C09" w:rsidP="00FF4C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 wyniku postępowania odwoławczego Uczestnik/Uczestniczka zostanie powiadomiony/a pisemnie w drodze decyzji.</w:t>
      </w:r>
    </w:p>
    <w:p w14:paraId="4BCB5C53" w14:textId="77777777" w:rsidR="00FF4C09" w:rsidRPr="006734DE" w:rsidRDefault="00FF4C09" w:rsidP="00FF4C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 xml:space="preserve">Decyzja prorektora właściwego ds. kształcenia jest ostateczna. </w:t>
      </w:r>
    </w:p>
    <w:p w14:paraId="22EBCBFB" w14:textId="7DE923C5" w:rsidR="002C3826" w:rsidRPr="00FF4C09" w:rsidRDefault="00FF4C09" w:rsidP="00FF4C09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</w:rPr>
      </w:pPr>
      <w:r w:rsidRPr="006734DE">
        <w:rPr>
          <w:rFonts w:ascii="Arial" w:hAnsi="Arial" w:cs="Arial"/>
        </w:rPr>
        <w:t>Osoba skreślona z listy Uczestników/Uczestniczek projektu nie może ponownie ubiegać się o zakwalifikowanie do Projektu.</w:t>
      </w:r>
      <w:r w:rsidR="00F85EC5" w:rsidRPr="00FF4C09">
        <w:rPr>
          <w:rFonts w:ascii="Arial" w:hAnsi="Arial" w:cs="Arial"/>
          <w:b/>
        </w:rPr>
        <w:tab/>
      </w:r>
      <w:r w:rsidR="002C3826" w:rsidRPr="00FF4C09">
        <w:rPr>
          <w:rFonts w:ascii="Arial" w:hAnsi="Arial" w:cs="Arial"/>
          <w:b/>
        </w:rPr>
        <w:tab/>
      </w:r>
    </w:p>
    <w:p w14:paraId="2FA5A14F" w14:textId="77777777" w:rsidR="00EE2922" w:rsidRPr="00F20FF0" w:rsidRDefault="00EE2922" w:rsidP="00FF4C09">
      <w:pPr>
        <w:keepNext/>
        <w:contextualSpacing/>
        <w:jc w:val="center"/>
        <w:rPr>
          <w:rFonts w:ascii="Arial" w:hAnsi="Arial" w:cs="Arial"/>
          <w:b/>
        </w:rPr>
      </w:pPr>
      <w:bookmarkStart w:id="15" w:name="_Hlk524346325"/>
      <w:r w:rsidRPr="00F20FF0">
        <w:rPr>
          <w:rFonts w:ascii="Arial" w:hAnsi="Arial" w:cs="Arial"/>
          <w:b/>
        </w:rPr>
        <w:t>§</w:t>
      </w:r>
      <w:bookmarkEnd w:id="15"/>
      <w:r w:rsidRPr="00F20FF0">
        <w:rPr>
          <w:rFonts w:ascii="Arial" w:hAnsi="Arial" w:cs="Arial"/>
          <w:b/>
        </w:rPr>
        <w:t xml:space="preserve"> 11</w:t>
      </w:r>
    </w:p>
    <w:p w14:paraId="002A24C7" w14:textId="77777777" w:rsidR="007F282E" w:rsidRPr="00F20FF0" w:rsidRDefault="007F282E" w:rsidP="00FF4C09">
      <w:pPr>
        <w:keepNext/>
        <w:jc w:val="center"/>
        <w:rPr>
          <w:rFonts w:ascii="Arial" w:hAnsi="Arial" w:cs="Arial"/>
          <w:b/>
        </w:rPr>
      </w:pPr>
      <w:r w:rsidRPr="00F20FF0">
        <w:rPr>
          <w:rFonts w:ascii="Arial" w:hAnsi="Arial" w:cs="Arial"/>
          <w:b/>
        </w:rPr>
        <w:t xml:space="preserve">          POSTANOWIENIA KOŃCOWE</w:t>
      </w:r>
    </w:p>
    <w:p w14:paraId="7C052F2F" w14:textId="77777777" w:rsidR="00A17C0D" w:rsidRPr="00F20FF0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Sprawy nieuregulowane  niniejszym Regulaminem rozstrzygane są przez Kierownika Projektu.</w:t>
      </w:r>
    </w:p>
    <w:p w14:paraId="4662A1EB" w14:textId="77777777" w:rsidR="00A17C0D" w:rsidRPr="00F20FF0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>Wszelkie zmiany Regulaminu wymagają formy pisemnej i wchodzą w życie z dniem ich podpisania.</w:t>
      </w:r>
    </w:p>
    <w:p w14:paraId="37CF63A6" w14:textId="1A6C9EAC" w:rsidR="00FF4C09" w:rsidRDefault="00A17C0D" w:rsidP="00FF4C0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20FF0">
        <w:rPr>
          <w:rFonts w:ascii="Arial" w:hAnsi="Arial" w:cs="Arial"/>
        </w:rPr>
        <w:t xml:space="preserve">Regulamin </w:t>
      </w:r>
      <w:r w:rsidR="00FF4C09" w:rsidRPr="006734DE">
        <w:rPr>
          <w:rFonts w:ascii="Arial" w:hAnsi="Arial" w:cs="Arial"/>
        </w:rPr>
        <w:t xml:space="preserve">rekrutacji i uczestnictwa w Projekcie oraz pozostałe dokumenty dotyczące Projektu są dostępne w Biurze Projektu oraz na stronie internetowej </w:t>
      </w:r>
      <w:hyperlink r:id="rId10" w:history="1">
        <w:r w:rsidR="00FF4C09" w:rsidRPr="008F37BE">
          <w:rPr>
            <w:rStyle w:val="Hipercze"/>
            <w:rFonts w:ascii="Arial" w:hAnsi="Arial" w:cs="Arial"/>
          </w:rPr>
          <w:t>www.zpr2.uwm.edu.pl</w:t>
        </w:r>
      </w:hyperlink>
    </w:p>
    <w:p w14:paraId="540FF504" w14:textId="60E5D4A1" w:rsidR="00FF4C09" w:rsidRPr="006734DE" w:rsidRDefault="00FF4C09" w:rsidP="00FF4C0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regulaminu stanowią załączniki:</w:t>
      </w:r>
    </w:p>
    <w:p w14:paraId="5CEA594E" w14:textId="56B04608" w:rsidR="00A17C0D" w:rsidRPr="00FF4C09" w:rsidRDefault="00FF4C09" w:rsidP="00FF4C09">
      <w:pPr>
        <w:pStyle w:val="Akapitzlist"/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1: </w:t>
      </w:r>
      <w:r w:rsidR="00A17C0D" w:rsidRPr="00FF4C09">
        <w:rPr>
          <w:rFonts w:ascii="Arial" w:hAnsi="Arial" w:cs="Arial"/>
          <w:bCs/>
        </w:rPr>
        <w:t>Formularz zgłoszeniowy</w:t>
      </w:r>
    </w:p>
    <w:p w14:paraId="2570E492" w14:textId="1D082263" w:rsidR="00A17C0D" w:rsidRPr="00FF4C09" w:rsidRDefault="00FF4C09" w:rsidP="00FF4C09">
      <w:pPr>
        <w:spacing w:after="0" w:line="240" w:lineRule="auto"/>
        <w:ind w:left="1985" w:hanging="155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2: </w:t>
      </w:r>
      <w:r w:rsidR="00A17C0D" w:rsidRPr="00FF4C09">
        <w:rPr>
          <w:rFonts w:ascii="Arial" w:hAnsi="Arial" w:cs="Arial"/>
          <w:bCs/>
        </w:rPr>
        <w:t>Oświadczenie o zgodzie na przetwarzanie danych osobowych na potrzeby rekrutacji</w:t>
      </w:r>
    </w:p>
    <w:p w14:paraId="76FD89B4" w14:textId="350B168F" w:rsidR="00A17C0D" w:rsidRPr="00FF4C09" w:rsidRDefault="00FF4C09" w:rsidP="00FF4C09">
      <w:pPr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3: </w:t>
      </w:r>
      <w:r w:rsidR="00A17C0D" w:rsidRPr="00FF4C09">
        <w:rPr>
          <w:rFonts w:ascii="Arial" w:hAnsi="Arial" w:cs="Arial"/>
          <w:bCs/>
        </w:rPr>
        <w:t xml:space="preserve">Deklaracja uczestnictwa w </w:t>
      </w:r>
      <w:r w:rsidR="006077F4" w:rsidRPr="00FF4C09">
        <w:rPr>
          <w:rFonts w:ascii="Arial" w:hAnsi="Arial" w:cs="Arial"/>
          <w:bCs/>
        </w:rPr>
        <w:t>P</w:t>
      </w:r>
      <w:r w:rsidR="00A17C0D" w:rsidRPr="00FF4C09">
        <w:rPr>
          <w:rFonts w:ascii="Arial" w:hAnsi="Arial" w:cs="Arial"/>
          <w:bCs/>
        </w:rPr>
        <w:t>rojekcie</w:t>
      </w:r>
    </w:p>
    <w:p w14:paraId="7798C855" w14:textId="4C3AC6A2" w:rsidR="00A17C0D" w:rsidRPr="00FF4C09" w:rsidRDefault="00FF4C09" w:rsidP="00FF4C09">
      <w:pPr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4: </w:t>
      </w:r>
      <w:r w:rsidR="00A17C0D" w:rsidRPr="00FF4C09">
        <w:rPr>
          <w:rFonts w:ascii="Arial" w:hAnsi="Arial" w:cs="Arial"/>
          <w:bCs/>
        </w:rPr>
        <w:t xml:space="preserve">Kwestionariusz </w:t>
      </w:r>
      <w:r w:rsidR="006077F4" w:rsidRPr="00FF4C09">
        <w:rPr>
          <w:rFonts w:ascii="Arial" w:hAnsi="Arial" w:cs="Arial"/>
          <w:bCs/>
        </w:rPr>
        <w:t>O</w:t>
      </w:r>
      <w:r w:rsidR="00A17C0D" w:rsidRPr="00FF4C09">
        <w:rPr>
          <w:rFonts w:ascii="Arial" w:hAnsi="Arial" w:cs="Arial"/>
          <w:bCs/>
        </w:rPr>
        <w:t>sobowy</w:t>
      </w:r>
    </w:p>
    <w:p w14:paraId="3B4A4E27" w14:textId="719ADAC6" w:rsidR="00A17C0D" w:rsidRPr="00FF4C09" w:rsidRDefault="00FF4C09" w:rsidP="00FF4C09">
      <w:pPr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5: </w:t>
      </w:r>
      <w:r w:rsidR="00A17C0D" w:rsidRPr="00FF4C09">
        <w:rPr>
          <w:rFonts w:ascii="Arial" w:hAnsi="Arial" w:cs="Arial"/>
          <w:bCs/>
        </w:rPr>
        <w:t xml:space="preserve">Oświadczenie uczestnika </w:t>
      </w:r>
      <w:r w:rsidR="006077F4" w:rsidRPr="00FF4C09">
        <w:rPr>
          <w:rFonts w:ascii="Arial" w:hAnsi="Arial" w:cs="Arial"/>
          <w:bCs/>
        </w:rPr>
        <w:t>P</w:t>
      </w:r>
      <w:r w:rsidR="00A17C0D" w:rsidRPr="00FF4C09">
        <w:rPr>
          <w:rFonts w:ascii="Arial" w:hAnsi="Arial" w:cs="Arial"/>
          <w:bCs/>
        </w:rPr>
        <w:t xml:space="preserve">rojektu </w:t>
      </w:r>
    </w:p>
    <w:p w14:paraId="7143315B" w14:textId="7876C921" w:rsidR="001E5C65" w:rsidRPr="00FF4C09" w:rsidRDefault="00FF4C09" w:rsidP="00FF4C09">
      <w:pPr>
        <w:spacing w:after="0" w:line="24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6: </w:t>
      </w:r>
      <w:r w:rsidR="00A17C0D" w:rsidRPr="00FF4C09">
        <w:rPr>
          <w:rFonts w:ascii="Arial" w:hAnsi="Arial" w:cs="Arial"/>
          <w:bCs/>
        </w:rPr>
        <w:t xml:space="preserve">Umowa uczestnictwa w </w:t>
      </w:r>
      <w:r w:rsidR="006077F4" w:rsidRPr="00FF4C09">
        <w:rPr>
          <w:rFonts w:ascii="Arial" w:hAnsi="Arial" w:cs="Arial"/>
          <w:bCs/>
        </w:rPr>
        <w:t>P</w:t>
      </w:r>
      <w:r w:rsidR="00A17C0D" w:rsidRPr="00FF4C09">
        <w:rPr>
          <w:rFonts w:ascii="Arial" w:hAnsi="Arial" w:cs="Arial"/>
          <w:bCs/>
        </w:rPr>
        <w:t>rojekcie</w:t>
      </w:r>
    </w:p>
    <w:sectPr w:rsidR="001E5C65" w:rsidRPr="00FF4C09" w:rsidSect="0059367D">
      <w:headerReference w:type="default" r:id="rId11"/>
      <w:footerReference w:type="default" r:id="rId12"/>
      <w:pgSz w:w="11906" w:h="16838"/>
      <w:pgMar w:top="2410" w:right="1274" w:bottom="1276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D602" w14:textId="77777777" w:rsidR="00C75125" w:rsidRDefault="00C75125" w:rsidP="00C9790C">
      <w:pPr>
        <w:spacing w:after="0" w:line="240" w:lineRule="auto"/>
      </w:pPr>
      <w:r>
        <w:separator/>
      </w:r>
    </w:p>
  </w:endnote>
  <w:endnote w:type="continuationSeparator" w:id="0">
    <w:p w14:paraId="1DE88AF5" w14:textId="77777777" w:rsidR="00C75125" w:rsidRDefault="00C75125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052E" w14:textId="69F28D30" w:rsidR="00DD1842" w:rsidRPr="003F042F" w:rsidRDefault="00DD1842" w:rsidP="00F621DE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rPr>
        <w:rFonts w:cstheme="minorHAnsi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4646FC" wp14:editId="391DF3B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896E3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" strokecolor="windowText">
              <o:lock v:ext="edit" shapetype="f"/>
            </v:line>
          </w:pict>
        </mc:Fallback>
      </mc:AlternateContent>
    </w:r>
    <w:r w:rsidRPr="003F042F">
      <w:rPr>
        <w:rFonts w:cstheme="minorHAnsi"/>
        <w:sz w:val="16"/>
      </w:rPr>
      <w:t>Tytuł projektu: Uniwersytet Wielkich Możliwości – program podniesienia jakości zarządzania procesem kształcenia i jakości nauczania</w:t>
    </w:r>
  </w:p>
  <w:p w14:paraId="5E53795F" w14:textId="77777777" w:rsidR="00DD1842" w:rsidRPr="003F042F" w:rsidRDefault="00DD1842" w:rsidP="00F621DE">
    <w:pPr>
      <w:spacing w:after="0"/>
      <w:jc w:val="both"/>
      <w:rPr>
        <w:rFonts w:cstheme="minorHAnsi"/>
        <w:sz w:val="16"/>
        <w:szCs w:val="20"/>
      </w:rPr>
    </w:pPr>
    <w:r w:rsidRPr="003F042F">
      <w:rPr>
        <w:rFonts w:cstheme="minorHAnsi"/>
        <w:sz w:val="16"/>
        <w:szCs w:val="20"/>
      </w:rPr>
      <w:t>Nr projektu:  POWR .03.05.00-00-Z201/18</w:t>
    </w:r>
  </w:p>
  <w:p w14:paraId="5B476386" w14:textId="7B061684" w:rsidR="00DD1842" w:rsidRPr="00F621DE" w:rsidRDefault="00DD1842" w:rsidP="00F621DE">
    <w:pPr>
      <w:spacing w:after="0"/>
      <w:jc w:val="both"/>
      <w:rPr>
        <w:rFonts w:cstheme="minorHAnsi"/>
        <w:sz w:val="18"/>
      </w:rPr>
    </w:pPr>
    <w:r w:rsidRPr="00231CF4">
      <w:rPr>
        <w:rFonts w:cstheme="minorHAnsi"/>
        <w:sz w:val="18"/>
      </w:rPr>
      <w:t>Zadanie 10</w:t>
    </w:r>
    <w:r w:rsidR="00B3537B">
      <w:rPr>
        <w:rFonts w:cstheme="minorHAnsi"/>
        <w:sz w:val="18"/>
      </w:rPr>
      <w:t xml:space="preserve"> Moduł 2 </w:t>
    </w:r>
    <w:r w:rsidRPr="00231CF4">
      <w:rPr>
        <w:rFonts w:cstheme="minorHAnsi"/>
        <w:sz w:val="18"/>
      </w:rPr>
      <w:t>Certyfikowane szkolenia, warsztaty, wizyty studyjne oraz zajęcia wspólne z pracodawcami dla studentów/ek WBZ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AB48" w14:textId="77777777" w:rsidR="00C75125" w:rsidRDefault="00C75125" w:rsidP="00C9790C">
      <w:pPr>
        <w:spacing w:after="0" w:line="240" w:lineRule="auto"/>
      </w:pPr>
      <w:r>
        <w:separator/>
      </w:r>
    </w:p>
  </w:footnote>
  <w:footnote w:type="continuationSeparator" w:id="0">
    <w:p w14:paraId="23FA4A54" w14:textId="77777777" w:rsidR="00C75125" w:rsidRDefault="00C75125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3A67" w14:textId="77777777" w:rsidR="0074773B" w:rsidRDefault="0074773B" w:rsidP="0074773B">
    <w:pPr>
      <w:pStyle w:val="Nagwek"/>
    </w:pPr>
    <w:r w:rsidRPr="00A138EB">
      <w:rPr>
        <w:noProof/>
      </w:rPr>
      <w:drawing>
        <wp:anchor distT="0" distB="0" distL="114300" distR="114300" simplePos="0" relativeHeight="251661312" behindDoc="0" locked="0" layoutInCell="1" allowOverlap="1" wp14:anchorId="73AC758E" wp14:editId="3A26B768">
          <wp:simplePos x="0" y="0"/>
          <wp:positionH relativeFrom="margin">
            <wp:posOffset>3381314</wp:posOffset>
          </wp:positionH>
          <wp:positionV relativeFrom="paragraph">
            <wp:posOffset>7620</wp:posOffset>
          </wp:positionV>
          <wp:extent cx="2564191" cy="762000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565783" cy="76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8EB">
      <w:rPr>
        <w:noProof/>
        <w:lang w:eastAsia="pl-PL"/>
      </w:rPr>
      <w:drawing>
        <wp:inline distT="0" distB="0" distL="0" distR="0" wp14:anchorId="7A56DD21" wp14:editId="716E3EB6">
          <wp:extent cx="1650106" cy="78105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83" cy="790222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56667038" w14:textId="0FD10F51" w:rsidR="00DD1842" w:rsidRDefault="00DD1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908"/>
    <w:multiLevelType w:val="hybridMultilevel"/>
    <w:tmpl w:val="14A6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3795"/>
    <w:multiLevelType w:val="hybridMultilevel"/>
    <w:tmpl w:val="306AAF3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F11093"/>
    <w:multiLevelType w:val="hybridMultilevel"/>
    <w:tmpl w:val="98686126"/>
    <w:lvl w:ilvl="0" w:tplc="CE40FB8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92E530D"/>
    <w:multiLevelType w:val="hybridMultilevel"/>
    <w:tmpl w:val="B65EDE92"/>
    <w:lvl w:ilvl="0" w:tplc="3976BE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211A4"/>
    <w:multiLevelType w:val="hybridMultilevel"/>
    <w:tmpl w:val="C37E4E92"/>
    <w:lvl w:ilvl="0" w:tplc="46BA9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B26FFA"/>
    <w:multiLevelType w:val="hybridMultilevel"/>
    <w:tmpl w:val="B7B630F2"/>
    <w:lvl w:ilvl="0" w:tplc="11BA64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537C3B"/>
    <w:multiLevelType w:val="hybridMultilevel"/>
    <w:tmpl w:val="559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91C3F"/>
    <w:multiLevelType w:val="hybridMultilevel"/>
    <w:tmpl w:val="FD6A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5ADA"/>
    <w:multiLevelType w:val="hybridMultilevel"/>
    <w:tmpl w:val="74205768"/>
    <w:lvl w:ilvl="0" w:tplc="71647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771590"/>
    <w:multiLevelType w:val="hybridMultilevel"/>
    <w:tmpl w:val="3996A610"/>
    <w:lvl w:ilvl="0" w:tplc="C3A65CE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A71434C"/>
    <w:multiLevelType w:val="hybridMultilevel"/>
    <w:tmpl w:val="F8B03C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E65840"/>
    <w:multiLevelType w:val="hybridMultilevel"/>
    <w:tmpl w:val="1138D4AC"/>
    <w:lvl w:ilvl="0" w:tplc="31481E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F456AA"/>
    <w:multiLevelType w:val="hybridMultilevel"/>
    <w:tmpl w:val="F26CC9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026C58"/>
    <w:multiLevelType w:val="hybridMultilevel"/>
    <w:tmpl w:val="70642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25A16"/>
    <w:multiLevelType w:val="hybridMultilevel"/>
    <w:tmpl w:val="9DBCAA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6C363B"/>
    <w:multiLevelType w:val="hybridMultilevel"/>
    <w:tmpl w:val="4B7E9404"/>
    <w:lvl w:ilvl="0" w:tplc="F0B4C934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7FA68B0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4" w15:restartNumberingAfterBreak="0">
    <w:nsid w:val="4CB34167"/>
    <w:multiLevelType w:val="hybridMultilevel"/>
    <w:tmpl w:val="EEA4B2FA"/>
    <w:lvl w:ilvl="0" w:tplc="723AAAB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6DE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5F75D6"/>
    <w:multiLevelType w:val="hybridMultilevel"/>
    <w:tmpl w:val="D918F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64ABC"/>
    <w:multiLevelType w:val="hybridMultilevel"/>
    <w:tmpl w:val="8B7CA8E6"/>
    <w:lvl w:ilvl="0" w:tplc="CA92EAC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B20D6"/>
    <w:multiLevelType w:val="hybridMultilevel"/>
    <w:tmpl w:val="4DA4FC82"/>
    <w:lvl w:ilvl="0" w:tplc="23B433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C428D"/>
    <w:multiLevelType w:val="hybridMultilevel"/>
    <w:tmpl w:val="806C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421E20"/>
    <w:multiLevelType w:val="hybridMultilevel"/>
    <w:tmpl w:val="B3A2E742"/>
    <w:lvl w:ilvl="0" w:tplc="891EB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5A41D3"/>
    <w:multiLevelType w:val="hybridMultilevel"/>
    <w:tmpl w:val="4C607D2A"/>
    <w:lvl w:ilvl="0" w:tplc="B622CB4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 w15:restartNumberingAfterBreak="0">
    <w:nsid w:val="7A6B3773"/>
    <w:multiLevelType w:val="hybridMultilevel"/>
    <w:tmpl w:val="E376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B469B"/>
    <w:multiLevelType w:val="hybridMultilevel"/>
    <w:tmpl w:val="0EEA7D76"/>
    <w:lvl w:ilvl="0" w:tplc="E596605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220167504">
    <w:abstractNumId w:val="25"/>
  </w:num>
  <w:num w:numId="2" w16cid:durableId="911962051">
    <w:abstractNumId w:val="34"/>
  </w:num>
  <w:num w:numId="3" w16cid:durableId="1802261536">
    <w:abstractNumId w:val="23"/>
  </w:num>
  <w:num w:numId="4" w16cid:durableId="770901455">
    <w:abstractNumId w:val="33"/>
  </w:num>
  <w:num w:numId="5" w16cid:durableId="1720326990">
    <w:abstractNumId w:val="29"/>
  </w:num>
  <w:num w:numId="6" w16cid:durableId="678430596">
    <w:abstractNumId w:val="26"/>
  </w:num>
  <w:num w:numId="7" w16cid:durableId="1162503354">
    <w:abstractNumId w:val="1"/>
  </w:num>
  <w:num w:numId="8" w16cid:durableId="754281808">
    <w:abstractNumId w:val="31"/>
  </w:num>
  <w:num w:numId="9" w16cid:durableId="511379925">
    <w:abstractNumId w:val="20"/>
  </w:num>
  <w:num w:numId="10" w16cid:durableId="82577186">
    <w:abstractNumId w:val="13"/>
  </w:num>
  <w:num w:numId="11" w16cid:durableId="2000763239">
    <w:abstractNumId w:val="5"/>
  </w:num>
  <w:num w:numId="12" w16cid:durableId="1254171536">
    <w:abstractNumId w:val="0"/>
  </w:num>
  <w:num w:numId="13" w16cid:durableId="1554468257">
    <w:abstractNumId w:val="27"/>
  </w:num>
  <w:num w:numId="14" w16cid:durableId="1343701327">
    <w:abstractNumId w:val="11"/>
  </w:num>
  <w:num w:numId="15" w16cid:durableId="1243295039">
    <w:abstractNumId w:val="2"/>
  </w:num>
  <w:num w:numId="16" w16cid:durableId="25569712">
    <w:abstractNumId w:val="19"/>
  </w:num>
  <w:num w:numId="17" w16cid:durableId="1090004051">
    <w:abstractNumId w:val="18"/>
  </w:num>
  <w:num w:numId="18" w16cid:durableId="1417479750">
    <w:abstractNumId w:val="12"/>
  </w:num>
  <w:num w:numId="19" w16cid:durableId="1300693258">
    <w:abstractNumId w:val="16"/>
  </w:num>
  <w:num w:numId="20" w16cid:durableId="113446288">
    <w:abstractNumId w:val="21"/>
  </w:num>
  <w:num w:numId="21" w16cid:durableId="1457329350">
    <w:abstractNumId w:val="28"/>
  </w:num>
  <w:num w:numId="22" w16cid:durableId="1418013121">
    <w:abstractNumId w:val="8"/>
  </w:num>
  <w:num w:numId="23" w16cid:durableId="436409563">
    <w:abstractNumId w:val="14"/>
  </w:num>
  <w:num w:numId="24" w16cid:durableId="1466660742">
    <w:abstractNumId w:val="10"/>
  </w:num>
  <w:num w:numId="25" w16cid:durableId="951595905">
    <w:abstractNumId w:val="30"/>
  </w:num>
  <w:num w:numId="26" w16cid:durableId="1738673021">
    <w:abstractNumId w:val="41"/>
  </w:num>
  <w:num w:numId="27" w16cid:durableId="1673604883">
    <w:abstractNumId w:val="15"/>
  </w:num>
  <w:num w:numId="28" w16cid:durableId="707755620">
    <w:abstractNumId w:val="39"/>
  </w:num>
  <w:num w:numId="29" w16cid:durableId="1692340557">
    <w:abstractNumId w:val="4"/>
  </w:num>
  <w:num w:numId="30" w16cid:durableId="36398218">
    <w:abstractNumId w:val="35"/>
  </w:num>
  <w:num w:numId="31" w16cid:durableId="396242119">
    <w:abstractNumId w:val="7"/>
  </w:num>
  <w:num w:numId="32" w16cid:durableId="1159418084">
    <w:abstractNumId w:val="22"/>
  </w:num>
  <w:num w:numId="33" w16cid:durableId="1394893383">
    <w:abstractNumId w:val="6"/>
  </w:num>
  <w:num w:numId="34" w16cid:durableId="738214050">
    <w:abstractNumId w:val="9"/>
  </w:num>
  <w:num w:numId="35" w16cid:durableId="87654099">
    <w:abstractNumId w:val="37"/>
  </w:num>
  <w:num w:numId="36" w16cid:durableId="1835604448">
    <w:abstractNumId w:val="3"/>
  </w:num>
  <w:num w:numId="37" w16cid:durableId="966397905">
    <w:abstractNumId w:val="36"/>
  </w:num>
  <w:num w:numId="38" w16cid:durableId="390540764">
    <w:abstractNumId w:val="17"/>
  </w:num>
  <w:num w:numId="39" w16cid:durableId="618995138">
    <w:abstractNumId w:val="38"/>
  </w:num>
  <w:num w:numId="40" w16cid:durableId="2065254703">
    <w:abstractNumId w:val="32"/>
  </w:num>
  <w:num w:numId="41" w16cid:durableId="1342393865">
    <w:abstractNumId w:val="40"/>
  </w:num>
  <w:num w:numId="42" w16cid:durableId="165079279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1396"/>
    <w:rsid w:val="00015C25"/>
    <w:rsid w:val="0002094D"/>
    <w:rsid w:val="00021667"/>
    <w:rsid w:val="0002212F"/>
    <w:rsid w:val="0002485D"/>
    <w:rsid w:val="0002672F"/>
    <w:rsid w:val="00034691"/>
    <w:rsid w:val="00034CCD"/>
    <w:rsid w:val="00037EE9"/>
    <w:rsid w:val="0004105F"/>
    <w:rsid w:val="00041AE2"/>
    <w:rsid w:val="00050AC8"/>
    <w:rsid w:val="00052057"/>
    <w:rsid w:val="00054927"/>
    <w:rsid w:val="0006108F"/>
    <w:rsid w:val="00062CF1"/>
    <w:rsid w:val="00064275"/>
    <w:rsid w:val="000739BA"/>
    <w:rsid w:val="00084E64"/>
    <w:rsid w:val="00092634"/>
    <w:rsid w:val="000A1452"/>
    <w:rsid w:val="000A145F"/>
    <w:rsid w:val="000A2BC4"/>
    <w:rsid w:val="000D1A38"/>
    <w:rsid w:val="000D20E1"/>
    <w:rsid w:val="000D4C0D"/>
    <w:rsid w:val="000D6214"/>
    <w:rsid w:val="000E1858"/>
    <w:rsid w:val="000E7F08"/>
    <w:rsid w:val="00100906"/>
    <w:rsid w:val="00104C6F"/>
    <w:rsid w:val="00113731"/>
    <w:rsid w:val="00116C34"/>
    <w:rsid w:val="00124BF7"/>
    <w:rsid w:val="00126450"/>
    <w:rsid w:val="0012668B"/>
    <w:rsid w:val="001312B8"/>
    <w:rsid w:val="001342D4"/>
    <w:rsid w:val="001355AE"/>
    <w:rsid w:val="00140E91"/>
    <w:rsid w:val="00141BB2"/>
    <w:rsid w:val="00150DDC"/>
    <w:rsid w:val="00151BA6"/>
    <w:rsid w:val="00152A69"/>
    <w:rsid w:val="00166037"/>
    <w:rsid w:val="00172D38"/>
    <w:rsid w:val="00175169"/>
    <w:rsid w:val="00175826"/>
    <w:rsid w:val="00184125"/>
    <w:rsid w:val="00187313"/>
    <w:rsid w:val="00193028"/>
    <w:rsid w:val="001965C9"/>
    <w:rsid w:val="001A32E0"/>
    <w:rsid w:val="001A3AA3"/>
    <w:rsid w:val="001A4CB8"/>
    <w:rsid w:val="001A5817"/>
    <w:rsid w:val="001A657D"/>
    <w:rsid w:val="001A698F"/>
    <w:rsid w:val="001A7D54"/>
    <w:rsid w:val="001B01B5"/>
    <w:rsid w:val="001B083C"/>
    <w:rsid w:val="001B1881"/>
    <w:rsid w:val="001B2CBC"/>
    <w:rsid w:val="001B7905"/>
    <w:rsid w:val="001C113D"/>
    <w:rsid w:val="001C45A5"/>
    <w:rsid w:val="001E322D"/>
    <w:rsid w:val="001E5C65"/>
    <w:rsid w:val="001E6880"/>
    <w:rsid w:val="001F033B"/>
    <w:rsid w:val="00200664"/>
    <w:rsid w:val="00202E39"/>
    <w:rsid w:val="002128D9"/>
    <w:rsid w:val="00213FCC"/>
    <w:rsid w:val="002204D9"/>
    <w:rsid w:val="00223C30"/>
    <w:rsid w:val="00225456"/>
    <w:rsid w:val="00231182"/>
    <w:rsid w:val="00231B7A"/>
    <w:rsid w:val="00231CF4"/>
    <w:rsid w:val="00233272"/>
    <w:rsid w:val="002436E2"/>
    <w:rsid w:val="00257593"/>
    <w:rsid w:val="0026288B"/>
    <w:rsid w:val="00264F73"/>
    <w:rsid w:val="00267FBF"/>
    <w:rsid w:val="00270182"/>
    <w:rsid w:val="00272DEB"/>
    <w:rsid w:val="0027744A"/>
    <w:rsid w:val="00283F3B"/>
    <w:rsid w:val="00291EA1"/>
    <w:rsid w:val="002A2A92"/>
    <w:rsid w:val="002A31D7"/>
    <w:rsid w:val="002A5DBE"/>
    <w:rsid w:val="002A6371"/>
    <w:rsid w:val="002A6EB8"/>
    <w:rsid w:val="002B610F"/>
    <w:rsid w:val="002C033D"/>
    <w:rsid w:val="002C3826"/>
    <w:rsid w:val="002C638A"/>
    <w:rsid w:val="002C7F99"/>
    <w:rsid w:val="002D19BC"/>
    <w:rsid w:val="002D19D4"/>
    <w:rsid w:val="002D2833"/>
    <w:rsid w:val="002D6006"/>
    <w:rsid w:val="002D77E2"/>
    <w:rsid w:val="002E66AD"/>
    <w:rsid w:val="002F0574"/>
    <w:rsid w:val="002F4A6F"/>
    <w:rsid w:val="00324C2E"/>
    <w:rsid w:val="00331597"/>
    <w:rsid w:val="00342AB1"/>
    <w:rsid w:val="00346EF2"/>
    <w:rsid w:val="00355B3A"/>
    <w:rsid w:val="00360299"/>
    <w:rsid w:val="003616F1"/>
    <w:rsid w:val="003714A4"/>
    <w:rsid w:val="00374355"/>
    <w:rsid w:val="0037438C"/>
    <w:rsid w:val="00374BE5"/>
    <w:rsid w:val="003801B6"/>
    <w:rsid w:val="00380E37"/>
    <w:rsid w:val="00382AEC"/>
    <w:rsid w:val="00387D73"/>
    <w:rsid w:val="00394016"/>
    <w:rsid w:val="00397295"/>
    <w:rsid w:val="003A035B"/>
    <w:rsid w:val="003A26EE"/>
    <w:rsid w:val="003B3F1E"/>
    <w:rsid w:val="003B41F3"/>
    <w:rsid w:val="003C2A78"/>
    <w:rsid w:val="003D3DCB"/>
    <w:rsid w:val="003E02DF"/>
    <w:rsid w:val="003E3433"/>
    <w:rsid w:val="003E55AD"/>
    <w:rsid w:val="003E7BF5"/>
    <w:rsid w:val="003F1E94"/>
    <w:rsid w:val="004045E3"/>
    <w:rsid w:val="0041372F"/>
    <w:rsid w:val="00416311"/>
    <w:rsid w:val="00420A64"/>
    <w:rsid w:val="00427ADC"/>
    <w:rsid w:val="00431FB1"/>
    <w:rsid w:val="004401BD"/>
    <w:rsid w:val="0044240E"/>
    <w:rsid w:val="00442A46"/>
    <w:rsid w:val="00442B42"/>
    <w:rsid w:val="00446E39"/>
    <w:rsid w:val="00450A07"/>
    <w:rsid w:val="0045407C"/>
    <w:rsid w:val="00457703"/>
    <w:rsid w:val="00471D6C"/>
    <w:rsid w:val="00473EF9"/>
    <w:rsid w:val="004771F6"/>
    <w:rsid w:val="00487EED"/>
    <w:rsid w:val="00497E4E"/>
    <w:rsid w:val="004A0392"/>
    <w:rsid w:val="004A3CED"/>
    <w:rsid w:val="004A5DAB"/>
    <w:rsid w:val="004A6529"/>
    <w:rsid w:val="004A7EC9"/>
    <w:rsid w:val="004B6D09"/>
    <w:rsid w:val="004B712D"/>
    <w:rsid w:val="004C553B"/>
    <w:rsid w:val="004D0E70"/>
    <w:rsid w:val="004E02BC"/>
    <w:rsid w:val="004E0F30"/>
    <w:rsid w:val="004E3C52"/>
    <w:rsid w:val="004F4ADA"/>
    <w:rsid w:val="00503F69"/>
    <w:rsid w:val="005051DD"/>
    <w:rsid w:val="005058FC"/>
    <w:rsid w:val="00527B01"/>
    <w:rsid w:val="005321D9"/>
    <w:rsid w:val="00532CE5"/>
    <w:rsid w:val="00533664"/>
    <w:rsid w:val="00536F67"/>
    <w:rsid w:val="0054051A"/>
    <w:rsid w:val="00540DF0"/>
    <w:rsid w:val="005506EF"/>
    <w:rsid w:val="005624FD"/>
    <w:rsid w:val="00562A30"/>
    <w:rsid w:val="00562DF7"/>
    <w:rsid w:val="00570BCF"/>
    <w:rsid w:val="00574AE3"/>
    <w:rsid w:val="00576AEA"/>
    <w:rsid w:val="0057735C"/>
    <w:rsid w:val="00582226"/>
    <w:rsid w:val="00584761"/>
    <w:rsid w:val="00585843"/>
    <w:rsid w:val="00585D55"/>
    <w:rsid w:val="00586EBB"/>
    <w:rsid w:val="005906BD"/>
    <w:rsid w:val="00592430"/>
    <w:rsid w:val="0059367D"/>
    <w:rsid w:val="005946EB"/>
    <w:rsid w:val="0059572E"/>
    <w:rsid w:val="005A29E9"/>
    <w:rsid w:val="005A6145"/>
    <w:rsid w:val="005B52A0"/>
    <w:rsid w:val="005B7492"/>
    <w:rsid w:val="005C16C7"/>
    <w:rsid w:val="005F48DF"/>
    <w:rsid w:val="00601228"/>
    <w:rsid w:val="00606DAB"/>
    <w:rsid w:val="006077F4"/>
    <w:rsid w:val="00610466"/>
    <w:rsid w:val="00615647"/>
    <w:rsid w:val="00622D36"/>
    <w:rsid w:val="006241DC"/>
    <w:rsid w:val="00624857"/>
    <w:rsid w:val="00627C34"/>
    <w:rsid w:val="0063080C"/>
    <w:rsid w:val="00645309"/>
    <w:rsid w:val="00655393"/>
    <w:rsid w:val="00670FB5"/>
    <w:rsid w:val="00675123"/>
    <w:rsid w:val="00677169"/>
    <w:rsid w:val="00680AD3"/>
    <w:rsid w:val="00680D07"/>
    <w:rsid w:val="0068554E"/>
    <w:rsid w:val="00686C23"/>
    <w:rsid w:val="006872BD"/>
    <w:rsid w:val="006902B5"/>
    <w:rsid w:val="006A4346"/>
    <w:rsid w:val="006B6109"/>
    <w:rsid w:val="006C0B77"/>
    <w:rsid w:val="006D0569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074A"/>
    <w:rsid w:val="0073176D"/>
    <w:rsid w:val="0073698E"/>
    <w:rsid w:val="007468C6"/>
    <w:rsid w:val="0074773B"/>
    <w:rsid w:val="007543CE"/>
    <w:rsid w:val="00756FDE"/>
    <w:rsid w:val="007647A1"/>
    <w:rsid w:val="00773BAA"/>
    <w:rsid w:val="00781755"/>
    <w:rsid w:val="00797434"/>
    <w:rsid w:val="007A55CB"/>
    <w:rsid w:val="007A74F9"/>
    <w:rsid w:val="007B1004"/>
    <w:rsid w:val="007B4D35"/>
    <w:rsid w:val="007C2DED"/>
    <w:rsid w:val="007D36FB"/>
    <w:rsid w:val="007D389F"/>
    <w:rsid w:val="007D54EF"/>
    <w:rsid w:val="007E49AD"/>
    <w:rsid w:val="007F282E"/>
    <w:rsid w:val="007F7541"/>
    <w:rsid w:val="007F77FD"/>
    <w:rsid w:val="008026D4"/>
    <w:rsid w:val="00813C48"/>
    <w:rsid w:val="00814EBC"/>
    <w:rsid w:val="0082099A"/>
    <w:rsid w:val="00820B60"/>
    <w:rsid w:val="00821F29"/>
    <w:rsid w:val="008242D7"/>
    <w:rsid w:val="0082668B"/>
    <w:rsid w:val="00826735"/>
    <w:rsid w:val="0083375E"/>
    <w:rsid w:val="00840576"/>
    <w:rsid w:val="00846568"/>
    <w:rsid w:val="00846EA3"/>
    <w:rsid w:val="00852D0A"/>
    <w:rsid w:val="00864FAF"/>
    <w:rsid w:val="0087056F"/>
    <w:rsid w:val="00871316"/>
    <w:rsid w:val="00872065"/>
    <w:rsid w:val="0087246B"/>
    <w:rsid w:val="008728B7"/>
    <w:rsid w:val="00873507"/>
    <w:rsid w:val="00876158"/>
    <w:rsid w:val="00885B93"/>
    <w:rsid w:val="0088723D"/>
    <w:rsid w:val="00891525"/>
    <w:rsid w:val="008A7707"/>
    <w:rsid w:val="008C0FA1"/>
    <w:rsid w:val="008C2FBD"/>
    <w:rsid w:val="008C5AB1"/>
    <w:rsid w:val="008C74C8"/>
    <w:rsid w:val="008F391A"/>
    <w:rsid w:val="008F6192"/>
    <w:rsid w:val="008F75D9"/>
    <w:rsid w:val="009000D8"/>
    <w:rsid w:val="0090241C"/>
    <w:rsid w:val="00907E38"/>
    <w:rsid w:val="0091312A"/>
    <w:rsid w:val="00921C8A"/>
    <w:rsid w:val="0092244E"/>
    <w:rsid w:val="00923F99"/>
    <w:rsid w:val="00925C39"/>
    <w:rsid w:val="00931744"/>
    <w:rsid w:val="00933FA2"/>
    <w:rsid w:val="0094702E"/>
    <w:rsid w:val="00954F15"/>
    <w:rsid w:val="0097110B"/>
    <w:rsid w:val="00972644"/>
    <w:rsid w:val="009748B2"/>
    <w:rsid w:val="00976BE7"/>
    <w:rsid w:val="00981413"/>
    <w:rsid w:val="009848C4"/>
    <w:rsid w:val="0099040A"/>
    <w:rsid w:val="00991C80"/>
    <w:rsid w:val="009A40C3"/>
    <w:rsid w:val="009B4CF8"/>
    <w:rsid w:val="009B583A"/>
    <w:rsid w:val="009B6503"/>
    <w:rsid w:val="009C7233"/>
    <w:rsid w:val="009D12FF"/>
    <w:rsid w:val="009D1C84"/>
    <w:rsid w:val="009D7961"/>
    <w:rsid w:val="009E443F"/>
    <w:rsid w:val="009F10D5"/>
    <w:rsid w:val="009F11AF"/>
    <w:rsid w:val="009F4E1C"/>
    <w:rsid w:val="00A01B5A"/>
    <w:rsid w:val="00A023A2"/>
    <w:rsid w:val="00A17C0D"/>
    <w:rsid w:val="00A20F42"/>
    <w:rsid w:val="00A22148"/>
    <w:rsid w:val="00A22820"/>
    <w:rsid w:val="00A32C81"/>
    <w:rsid w:val="00A44C1B"/>
    <w:rsid w:val="00A57CF8"/>
    <w:rsid w:val="00A608FA"/>
    <w:rsid w:val="00A70C5F"/>
    <w:rsid w:val="00A85D07"/>
    <w:rsid w:val="00A90C35"/>
    <w:rsid w:val="00A91735"/>
    <w:rsid w:val="00AC16F1"/>
    <w:rsid w:val="00AD4BF8"/>
    <w:rsid w:val="00AD4E22"/>
    <w:rsid w:val="00AD6230"/>
    <w:rsid w:val="00AE7108"/>
    <w:rsid w:val="00AF3164"/>
    <w:rsid w:val="00B06D2E"/>
    <w:rsid w:val="00B12D59"/>
    <w:rsid w:val="00B1351E"/>
    <w:rsid w:val="00B24D26"/>
    <w:rsid w:val="00B26226"/>
    <w:rsid w:val="00B2648F"/>
    <w:rsid w:val="00B27C04"/>
    <w:rsid w:val="00B3537B"/>
    <w:rsid w:val="00B43C32"/>
    <w:rsid w:val="00B676EA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566F"/>
    <w:rsid w:val="00BB742A"/>
    <w:rsid w:val="00BB793C"/>
    <w:rsid w:val="00BC0244"/>
    <w:rsid w:val="00BC0616"/>
    <w:rsid w:val="00BC60C6"/>
    <w:rsid w:val="00BD0456"/>
    <w:rsid w:val="00BD094E"/>
    <w:rsid w:val="00BE1A18"/>
    <w:rsid w:val="00BE58CB"/>
    <w:rsid w:val="00BE78DF"/>
    <w:rsid w:val="00BF01BA"/>
    <w:rsid w:val="00BF1412"/>
    <w:rsid w:val="00BF679A"/>
    <w:rsid w:val="00C02427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31CE2"/>
    <w:rsid w:val="00C52835"/>
    <w:rsid w:val="00C535C7"/>
    <w:rsid w:val="00C53EF2"/>
    <w:rsid w:val="00C60E2D"/>
    <w:rsid w:val="00C63547"/>
    <w:rsid w:val="00C72BAF"/>
    <w:rsid w:val="00C73F61"/>
    <w:rsid w:val="00C74467"/>
    <w:rsid w:val="00C75125"/>
    <w:rsid w:val="00C806F1"/>
    <w:rsid w:val="00C826F9"/>
    <w:rsid w:val="00C82774"/>
    <w:rsid w:val="00C84D2A"/>
    <w:rsid w:val="00C915EF"/>
    <w:rsid w:val="00C94ED7"/>
    <w:rsid w:val="00C95B51"/>
    <w:rsid w:val="00C9790C"/>
    <w:rsid w:val="00CA020D"/>
    <w:rsid w:val="00CA1A3E"/>
    <w:rsid w:val="00CB7B48"/>
    <w:rsid w:val="00CC3D6B"/>
    <w:rsid w:val="00CC613D"/>
    <w:rsid w:val="00CC69E6"/>
    <w:rsid w:val="00CE347B"/>
    <w:rsid w:val="00CF0BF9"/>
    <w:rsid w:val="00CF172F"/>
    <w:rsid w:val="00CF6AA9"/>
    <w:rsid w:val="00CF7710"/>
    <w:rsid w:val="00D00EB6"/>
    <w:rsid w:val="00D23788"/>
    <w:rsid w:val="00D25D0C"/>
    <w:rsid w:val="00D33657"/>
    <w:rsid w:val="00D33FB3"/>
    <w:rsid w:val="00D3484F"/>
    <w:rsid w:val="00D3760D"/>
    <w:rsid w:val="00D37F90"/>
    <w:rsid w:val="00D45FFD"/>
    <w:rsid w:val="00D55B26"/>
    <w:rsid w:val="00D56573"/>
    <w:rsid w:val="00D612E6"/>
    <w:rsid w:val="00D619CC"/>
    <w:rsid w:val="00D61DA9"/>
    <w:rsid w:val="00D64FA6"/>
    <w:rsid w:val="00D7049D"/>
    <w:rsid w:val="00D71838"/>
    <w:rsid w:val="00D80031"/>
    <w:rsid w:val="00D818F2"/>
    <w:rsid w:val="00DC7D4A"/>
    <w:rsid w:val="00DD04E9"/>
    <w:rsid w:val="00DD1842"/>
    <w:rsid w:val="00DD2C0D"/>
    <w:rsid w:val="00DD539A"/>
    <w:rsid w:val="00DD739B"/>
    <w:rsid w:val="00DE61B8"/>
    <w:rsid w:val="00E1158F"/>
    <w:rsid w:val="00E15D20"/>
    <w:rsid w:val="00E1637A"/>
    <w:rsid w:val="00E30055"/>
    <w:rsid w:val="00E33306"/>
    <w:rsid w:val="00E36414"/>
    <w:rsid w:val="00E36E8D"/>
    <w:rsid w:val="00E43266"/>
    <w:rsid w:val="00E4441F"/>
    <w:rsid w:val="00E454A0"/>
    <w:rsid w:val="00E46B95"/>
    <w:rsid w:val="00E47AEA"/>
    <w:rsid w:val="00E500AC"/>
    <w:rsid w:val="00E548C3"/>
    <w:rsid w:val="00E5492B"/>
    <w:rsid w:val="00E77C5F"/>
    <w:rsid w:val="00E827E3"/>
    <w:rsid w:val="00E8288C"/>
    <w:rsid w:val="00E8352B"/>
    <w:rsid w:val="00E85241"/>
    <w:rsid w:val="00EA04F4"/>
    <w:rsid w:val="00EA1180"/>
    <w:rsid w:val="00EA5218"/>
    <w:rsid w:val="00EA5541"/>
    <w:rsid w:val="00EB6CA1"/>
    <w:rsid w:val="00EC0F4A"/>
    <w:rsid w:val="00ED10C6"/>
    <w:rsid w:val="00ED7A45"/>
    <w:rsid w:val="00EE22A4"/>
    <w:rsid w:val="00EE28A9"/>
    <w:rsid w:val="00EE2922"/>
    <w:rsid w:val="00EE3D97"/>
    <w:rsid w:val="00EE5686"/>
    <w:rsid w:val="00EE63ED"/>
    <w:rsid w:val="00EE70C5"/>
    <w:rsid w:val="00EF6E84"/>
    <w:rsid w:val="00F01AAC"/>
    <w:rsid w:val="00F11E73"/>
    <w:rsid w:val="00F14D1A"/>
    <w:rsid w:val="00F174E2"/>
    <w:rsid w:val="00F20FF0"/>
    <w:rsid w:val="00F33741"/>
    <w:rsid w:val="00F4638D"/>
    <w:rsid w:val="00F50163"/>
    <w:rsid w:val="00F523D0"/>
    <w:rsid w:val="00F532D9"/>
    <w:rsid w:val="00F60816"/>
    <w:rsid w:val="00F610AB"/>
    <w:rsid w:val="00F621DB"/>
    <w:rsid w:val="00F621DE"/>
    <w:rsid w:val="00F644AF"/>
    <w:rsid w:val="00F6634A"/>
    <w:rsid w:val="00F7381C"/>
    <w:rsid w:val="00F74BF4"/>
    <w:rsid w:val="00F7586E"/>
    <w:rsid w:val="00F81DB0"/>
    <w:rsid w:val="00F84083"/>
    <w:rsid w:val="00F84C43"/>
    <w:rsid w:val="00F85EC5"/>
    <w:rsid w:val="00F9483F"/>
    <w:rsid w:val="00FA07AB"/>
    <w:rsid w:val="00FB48C2"/>
    <w:rsid w:val="00FC4659"/>
    <w:rsid w:val="00FC6B0F"/>
    <w:rsid w:val="00FE00C9"/>
    <w:rsid w:val="00FE4E83"/>
    <w:rsid w:val="00FE5358"/>
    <w:rsid w:val="00FF08E8"/>
    <w:rsid w:val="00FF4C09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16CB0E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1F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2.uw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pr2.uw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pr2.uw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BD8D-BC70-42E9-A42B-72115C51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3595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Zofia Możeluk</cp:lastModifiedBy>
  <cp:revision>22</cp:revision>
  <cp:lastPrinted>2023-04-11T12:15:00Z</cp:lastPrinted>
  <dcterms:created xsi:type="dcterms:W3CDTF">2019-11-18T09:07:00Z</dcterms:created>
  <dcterms:modified xsi:type="dcterms:W3CDTF">2023-04-11T12:41:00Z</dcterms:modified>
</cp:coreProperties>
</file>